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02" w:rsidRPr="005D608E" w:rsidRDefault="00D51404" w:rsidP="00E91302">
      <w:pPr>
        <w:spacing w:after="0" w:line="240" w:lineRule="auto"/>
        <w:jc w:val="center"/>
        <w:rPr>
          <w:rFonts w:asciiTheme="minorBidi" w:hAnsiTheme="minorBidi"/>
          <w:b/>
          <w:bCs/>
          <w:sz w:val="36"/>
          <w:szCs w:val="36"/>
        </w:rPr>
      </w:pPr>
      <w:r w:rsidRPr="005D608E">
        <w:rPr>
          <w:rFonts w:asciiTheme="minorBidi" w:hAnsiTheme="minorBidi"/>
          <w:b/>
          <w:bCs/>
          <w:sz w:val="36"/>
          <w:szCs w:val="36"/>
        </w:rPr>
        <w:t>Title</w:t>
      </w:r>
      <w:r w:rsidR="004E1FF5" w:rsidRPr="005D608E">
        <w:rPr>
          <w:rFonts w:asciiTheme="minorBidi" w:hAnsiTheme="minorBidi"/>
          <w:b/>
          <w:bCs/>
          <w:sz w:val="36"/>
          <w:szCs w:val="36"/>
        </w:rPr>
        <w:t xml:space="preserve"> Template Research Article</w:t>
      </w:r>
    </w:p>
    <w:p w:rsidR="00E827E0" w:rsidRPr="002200BA" w:rsidRDefault="00E827E0" w:rsidP="00E91302">
      <w:pPr>
        <w:spacing w:after="0" w:line="240" w:lineRule="auto"/>
        <w:rPr>
          <w:rFonts w:ascii="TH Baijam" w:hAnsi="TH Baijam" w:cs="TH Baijam"/>
          <w:sz w:val="28"/>
        </w:rPr>
      </w:pPr>
    </w:p>
    <w:p w:rsidR="00636E4D" w:rsidRPr="0027727D" w:rsidRDefault="00636E4D" w:rsidP="00636E4D">
      <w:pPr>
        <w:spacing w:after="0" w:line="240" w:lineRule="auto"/>
        <w:jc w:val="center"/>
        <w:rPr>
          <w:rFonts w:asciiTheme="minorBidi" w:hAnsiTheme="minorBidi"/>
          <w:sz w:val="28"/>
        </w:rPr>
      </w:pPr>
      <w:r w:rsidRPr="0027727D">
        <w:rPr>
          <w:rFonts w:asciiTheme="minorBidi" w:hAnsiTheme="minorBidi"/>
          <w:sz w:val="28"/>
        </w:rPr>
        <w:t>Name Author</w:t>
      </w:r>
      <w:r w:rsidRPr="0027727D">
        <w:rPr>
          <w:rFonts w:asciiTheme="minorBidi" w:hAnsiTheme="minorBidi"/>
          <w:sz w:val="28"/>
          <w:vertAlign w:val="superscript"/>
        </w:rPr>
        <w:t>1</w:t>
      </w:r>
      <w:r w:rsidRPr="0027727D">
        <w:rPr>
          <w:rFonts w:asciiTheme="minorBidi" w:hAnsiTheme="minorBidi"/>
          <w:sz w:val="28"/>
        </w:rPr>
        <w:t xml:space="preserve"> and Name Author</w:t>
      </w:r>
      <w:r w:rsidRPr="0027727D">
        <w:rPr>
          <w:rFonts w:asciiTheme="minorBidi" w:hAnsiTheme="minorBidi"/>
          <w:sz w:val="28"/>
          <w:vertAlign w:val="superscript"/>
        </w:rPr>
        <w:t>2</w:t>
      </w:r>
    </w:p>
    <w:p w:rsidR="00636E4D" w:rsidRPr="005D608E" w:rsidRDefault="00636E4D" w:rsidP="00DB4AD8">
      <w:pPr>
        <w:spacing w:after="0" w:line="240" w:lineRule="auto"/>
        <w:jc w:val="center"/>
        <w:rPr>
          <w:rFonts w:ascii="TH Baijam" w:hAnsi="TH Baijam" w:cs="TH Baijam"/>
          <w:szCs w:val="22"/>
          <w:vertAlign w:val="superscript"/>
        </w:rPr>
      </w:pPr>
    </w:p>
    <w:p w:rsidR="00636E4D" w:rsidRPr="005D608E" w:rsidRDefault="00CD5268" w:rsidP="00636E4D">
      <w:pPr>
        <w:spacing w:after="0" w:line="240" w:lineRule="auto"/>
        <w:jc w:val="center"/>
        <w:rPr>
          <w:rFonts w:asciiTheme="minorBidi" w:hAnsiTheme="minorBidi"/>
          <w:sz w:val="28"/>
        </w:rPr>
      </w:pPr>
      <w:r w:rsidRPr="00CD5268">
        <w:rPr>
          <w:rFonts w:asciiTheme="minorBidi" w:hAnsiTheme="minorBidi"/>
          <w:sz w:val="28"/>
          <w:vertAlign w:val="superscript"/>
        </w:rPr>
        <w:t>1</w:t>
      </w:r>
      <w:r w:rsidR="00636E4D" w:rsidRPr="005D608E">
        <w:rPr>
          <w:rFonts w:asciiTheme="minorBidi" w:hAnsiTheme="minorBidi"/>
          <w:sz w:val="28"/>
        </w:rPr>
        <w:t>Department, Faculty, University</w:t>
      </w:r>
    </w:p>
    <w:p w:rsidR="00636E4D" w:rsidRPr="005D608E" w:rsidRDefault="00DB4AD8" w:rsidP="00CD5268">
      <w:pPr>
        <w:spacing w:after="0" w:line="240" w:lineRule="auto"/>
        <w:jc w:val="center"/>
        <w:rPr>
          <w:rFonts w:asciiTheme="minorBidi" w:hAnsiTheme="minorBidi"/>
          <w:sz w:val="28"/>
        </w:rPr>
      </w:pPr>
      <w:r w:rsidRPr="005D608E">
        <w:rPr>
          <w:rFonts w:asciiTheme="minorBidi" w:hAnsiTheme="minorBidi"/>
          <w:sz w:val="28"/>
          <w:vertAlign w:val="superscript"/>
          <w:cs/>
        </w:rPr>
        <w:t>2</w:t>
      </w:r>
      <w:r w:rsidR="00636E4D" w:rsidRPr="005D608E">
        <w:rPr>
          <w:rFonts w:asciiTheme="minorBidi" w:hAnsiTheme="minorBidi"/>
          <w:sz w:val="28"/>
        </w:rPr>
        <w:t>Department, Faculty, University</w:t>
      </w:r>
    </w:p>
    <w:p w:rsidR="00DB4AD8" w:rsidRPr="005D608E" w:rsidRDefault="00DB4AD8" w:rsidP="00DB4AD8">
      <w:pPr>
        <w:spacing w:after="0" w:line="240" w:lineRule="auto"/>
        <w:jc w:val="center"/>
        <w:rPr>
          <w:rFonts w:asciiTheme="minorBidi" w:hAnsiTheme="minorBidi"/>
          <w:sz w:val="28"/>
        </w:rPr>
      </w:pPr>
      <w:proofErr w:type="gramStart"/>
      <w:r w:rsidRPr="005D608E">
        <w:rPr>
          <w:rFonts w:asciiTheme="minorBidi" w:hAnsiTheme="minorBidi"/>
          <w:sz w:val="28"/>
        </w:rPr>
        <w:t>e-mail</w:t>
      </w:r>
      <w:proofErr w:type="gramEnd"/>
      <w:r w:rsidRPr="005D608E">
        <w:rPr>
          <w:rFonts w:asciiTheme="minorBidi" w:hAnsiTheme="minorBidi"/>
          <w:sz w:val="28"/>
        </w:rPr>
        <w:t xml:space="preserve">: </w:t>
      </w:r>
      <w:r w:rsidR="00CD5268">
        <w:rPr>
          <w:rFonts w:asciiTheme="minorBidi" w:hAnsiTheme="minorBidi"/>
          <w:sz w:val="28"/>
        </w:rPr>
        <w:t>Author’s email</w:t>
      </w:r>
    </w:p>
    <w:p w:rsidR="00DB4AD8" w:rsidRPr="002200BA" w:rsidRDefault="00DB4AD8" w:rsidP="00E91302">
      <w:pPr>
        <w:spacing w:after="0" w:line="240" w:lineRule="auto"/>
        <w:rPr>
          <w:rFonts w:ascii="TH Baijam" w:hAnsi="TH Baijam" w:cs="TH Baijam"/>
          <w:sz w:val="28"/>
        </w:rPr>
      </w:pPr>
    </w:p>
    <w:p w:rsidR="00E91302" w:rsidRPr="002200BA" w:rsidRDefault="00E91302" w:rsidP="00E91302">
      <w:pPr>
        <w:tabs>
          <w:tab w:val="left" w:pos="851"/>
        </w:tabs>
        <w:spacing w:after="0" w:line="240" w:lineRule="auto"/>
        <w:rPr>
          <w:rFonts w:ascii="TH Baijam" w:hAnsi="TH Baijam" w:cs="TH Baijam" w:hint="cs"/>
          <w:b/>
          <w:bCs/>
          <w:sz w:val="30"/>
          <w:szCs w:val="30"/>
        </w:rPr>
      </w:pPr>
    </w:p>
    <w:p w:rsidR="00E91302" w:rsidRPr="0027727D" w:rsidRDefault="00E91302" w:rsidP="00E91302">
      <w:pPr>
        <w:spacing w:after="0" w:line="240" w:lineRule="auto"/>
        <w:jc w:val="center"/>
        <w:rPr>
          <w:rFonts w:asciiTheme="minorBidi" w:hAnsiTheme="minorBidi"/>
          <w:b/>
          <w:bCs/>
          <w:sz w:val="28"/>
        </w:rPr>
      </w:pPr>
      <w:r w:rsidRPr="0027727D">
        <w:rPr>
          <w:rFonts w:asciiTheme="minorBidi" w:hAnsiTheme="minorBidi"/>
          <w:b/>
          <w:bCs/>
          <w:sz w:val="28"/>
        </w:rPr>
        <w:t>Abstract</w:t>
      </w:r>
    </w:p>
    <w:p w:rsidR="00E91302" w:rsidRPr="0027727D" w:rsidRDefault="00E91302" w:rsidP="00E91302">
      <w:pPr>
        <w:spacing w:after="0" w:line="240" w:lineRule="auto"/>
        <w:rPr>
          <w:rFonts w:asciiTheme="minorBidi" w:hAnsiTheme="minorBidi"/>
          <w:sz w:val="28"/>
        </w:rPr>
      </w:pPr>
    </w:p>
    <w:p w:rsidR="008C1AB7" w:rsidRDefault="0069202C" w:rsidP="008C1AB7">
      <w:pPr>
        <w:tabs>
          <w:tab w:val="left" w:pos="709"/>
        </w:tabs>
        <w:spacing w:after="0" w:line="240" w:lineRule="auto"/>
        <w:ind w:firstLine="567"/>
        <w:rPr>
          <w:rFonts w:asciiTheme="minorBidi" w:hAnsiTheme="minorBidi"/>
          <w:sz w:val="28"/>
          <w:u w:val="dotted"/>
        </w:rPr>
      </w:pPr>
      <w:r>
        <w:rPr>
          <w:rFonts w:asciiTheme="minorBidi" w:hAnsiTheme="minorBidi"/>
          <w:sz w:val="28"/>
        </w:rPr>
        <w:t xml:space="preserve">Abstract is </w:t>
      </w:r>
      <w:proofErr w:type="gramStart"/>
      <w:r>
        <w:rPr>
          <w:rFonts w:asciiTheme="minorBidi" w:hAnsiTheme="minorBidi"/>
          <w:sz w:val="28"/>
        </w:rPr>
        <w:t>a short</w:t>
      </w:r>
      <w:proofErr w:type="gramEnd"/>
      <w:r>
        <w:rPr>
          <w:rFonts w:asciiTheme="minorBidi" w:hAnsiTheme="minorBidi"/>
          <w:sz w:val="28"/>
        </w:rPr>
        <w:t xml:space="preserve"> information of the paper including background, objective, methodology, result and conclusion of the study.</w:t>
      </w:r>
    </w:p>
    <w:p w:rsidR="00E91302" w:rsidRPr="008C1AB7" w:rsidRDefault="00D51404" w:rsidP="008C1AB7">
      <w:pPr>
        <w:tabs>
          <w:tab w:val="left" w:pos="709"/>
        </w:tabs>
        <w:spacing w:after="0" w:line="240" w:lineRule="auto"/>
        <w:ind w:firstLine="567"/>
        <w:rPr>
          <w:rFonts w:ascii="Cordia New" w:eastAsia="Calibri" w:hAnsi="Cordia New" w:cs="Cordia New"/>
          <w:color w:val="000000"/>
          <w:sz w:val="28"/>
        </w:rPr>
      </w:pP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008C1AB7"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r w:rsidRPr="0027727D">
        <w:rPr>
          <w:rFonts w:asciiTheme="minorBidi" w:hAnsiTheme="minorBidi"/>
          <w:sz w:val="28"/>
          <w:u w:val="dotted"/>
        </w:rPr>
        <w:tab/>
      </w:r>
    </w:p>
    <w:p w:rsidR="00636E4D" w:rsidRPr="002200BA" w:rsidRDefault="00636E4D" w:rsidP="00E91302">
      <w:pPr>
        <w:tabs>
          <w:tab w:val="left" w:pos="709"/>
        </w:tabs>
        <w:spacing w:after="0" w:line="240" w:lineRule="auto"/>
        <w:rPr>
          <w:rFonts w:ascii="TH Baijam" w:hAnsi="TH Baijam" w:cs="TH Baijam"/>
          <w:sz w:val="30"/>
          <w:szCs w:val="30"/>
        </w:rPr>
      </w:pPr>
    </w:p>
    <w:p w:rsidR="00E91302" w:rsidRPr="0027727D" w:rsidRDefault="00E91302" w:rsidP="00E91302">
      <w:pPr>
        <w:tabs>
          <w:tab w:val="left" w:pos="1134"/>
        </w:tabs>
        <w:spacing w:after="0" w:line="240" w:lineRule="auto"/>
        <w:rPr>
          <w:rFonts w:asciiTheme="minorBidi" w:hAnsiTheme="minorBidi"/>
          <w:b/>
          <w:bCs/>
          <w:sz w:val="28"/>
        </w:rPr>
      </w:pPr>
      <w:r w:rsidRPr="0027727D">
        <w:rPr>
          <w:rFonts w:asciiTheme="minorBidi" w:hAnsiTheme="minorBidi"/>
          <w:b/>
          <w:bCs/>
          <w:sz w:val="28"/>
        </w:rPr>
        <w:t>Keywords:</w:t>
      </w:r>
      <w:r w:rsidR="00636E4D" w:rsidRPr="0027727D">
        <w:rPr>
          <w:rFonts w:asciiTheme="minorBidi" w:hAnsiTheme="minorBidi"/>
          <w:sz w:val="28"/>
        </w:rPr>
        <w:t xml:space="preserve"> 4 words</w:t>
      </w:r>
    </w:p>
    <w:p w:rsidR="00E91302" w:rsidRPr="002200BA" w:rsidRDefault="00E91302" w:rsidP="00E91302">
      <w:pPr>
        <w:spacing w:after="0" w:line="240" w:lineRule="auto"/>
        <w:rPr>
          <w:rFonts w:ascii="TH Baijam" w:hAnsi="TH Baijam" w:cs="TH Baijam"/>
          <w:sz w:val="30"/>
          <w:szCs w:val="30"/>
        </w:rPr>
      </w:pPr>
    </w:p>
    <w:p w:rsidR="00D51404" w:rsidRPr="002200BA" w:rsidRDefault="00D51404" w:rsidP="00E91302">
      <w:pPr>
        <w:tabs>
          <w:tab w:val="left" w:pos="851"/>
        </w:tabs>
        <w:spacing w:after="0" w:line="240" w:lineRule="auto"/>
        <w:rPr>
          <w:rFonts w:ascii="TH Baijam" w:hAnsi="TH Baijam" w:cs="TH Baijam"/>
          <w:b/>
          <w:bCs/>
          <w:sz w:val="30"/>
          <w:szCs w:val="30"/>
        </w:rPr>
        <w:sectPr w:rsidR="00D51404" w:rsidRPr="002200BA" w:rsidSect="008E50DB">
          <w:pgSz w:w="11906" w:h="16838" w:code="9"/>
          <w:pgMar w:top="1418" w:right="1418" w:bottom="1418" w:left="1701" w:header="709" w:footer="709" w:gutter="0"/>
          <w:cols w:space="567"/>
          <w:docGrid w:linePitch="360"/>
        </w:sectPr>
      </w:pPr>
    </w:p>
    <w:p w:rsidR="00F51A05" w:rsidRPr="00CD5268" w:rsidRDefault="0088090B" w:rsidP="00CD5268">
      <w:pPr>
        <w:tabs>
          <w:tab w:val="left" w:pos="284"/>
          <w:tab w:val="left" w:pos="851"/>
        </w:tabs>
        <w:spacing w:after="0" w:line="240" w:lineRule="auto"/>
        <w:rPr>
          <w:rFonts w:asciiTheme="minorBidi" w:hAnsiTheme="minorBidi"/>
          <w:b/>
          <w:bCs/>
          <w:sz w:val="28"/>
        </w:rPr>
      </w:pPr>
      <w:r>
        <w:rPr>
          <w:rFonts w:asciiTheme="minorBidi" w:hAnsiTheme="minorBidi"/>
          <w:b/>
          <w:bCs/>
          <w:sz w:val="28"/>
        </w:rPr>
        <w:lastRenderedPageBreak/>
        <w:t>1</w:t>
      </w:r>
      <w:r w:rsidR="00CD5268">
        <w:rPr>
          <w:rFonts w:asciiTheme="minorBidi" w:hAnsiTheme="minorBidi"/>
          <w:b/>
          <w:bCs/>
          <w:sz w:val="28"/>
          <w:cs/>
        </w:rPr>
        <w:t xml:space="preserve">.  </w:t>
      </w:r>
      <w:r w:rsidR="00CD5268">
        <w:rPr>
          <w:rFonts w:asciiTheme="minorBidi" w:hAnsiTheme="minorBidi"/>
          <w:b/>
          <w:bCs/>
          <w:color w:val="000000" w:themeColor="text1"/>
          <w:spacing w:val="-4"/>
          <w:sz w:val="28"/>
        </w:rPr>
        <w:t>Introduction</w:t>
      </w:r>
    </w:p>
    <w:p w:rsidR="00F51A05" w:rsidRPr="0088090B" w:rsidRDefault="00F51A05" w:rsidP="00F51A05">
      <w:pPr>
        <w:tabs>
          <w:tab w:val="left" w:pos="567"/>
        </w:tabs>
        <w:spacing w:after="0" w:line="240" w:lineRule="auto"/>
        <w:ind w:firstLine="567"/>
        <w:jc w:val="thaiDistribute"/>
        <w:rPr>
          <w:rFonts w:asciiTheme="minorBidi" w:hAnsiTheme="minorBidi"/>
          <w:color w:val="000000" w:themeColor="text1"/>
          <w:sz w:val="28"/>
        </w:rPr>
      </w:pPr>
      <w:r>
        <w:rPr>
          <w:rFonts w:asciiTheme="minorBidi" w:hAnsiTheme="minorBidi"/>
          <w:color w:val="000000" w:themeColor="text1"/>
          <w:sz w:val="28"/>
        </w:rPr>
        <w:t xml:space="preserve">Introduction tells the important of the topic or the problems that draw to the study. The introduction can include the research objectives, hypothesis or literature Review of the study. </w:t>
      </w:r>
    </w:p>
    <w:p w:rsidR="00D51404" w:rsidRPr="002200BA" w:rsidRDefault="00D51404" w:rsidP="00D51404">
      <w:pPr>
        <w:tabs>
          <w:tab w:val="left" w:pos="284"/>
        </w:tabs>
        <w:spacing w:after="0" w:line="240" w:lineRule="auto"/>
        <w:rPr>
          <w:rFonts w:ascii="TH Baijam" w:hAnsi="TH Baijam" w:cs="TH Baijam"/>
          <w:color w:val="000000" w:themeColor="text1"/>
          <w:sz w:val="30"/>
          <w:szCs w:val="30"/>
        </w:rPr>
      </w:pPr>
    </w:p>
    <w:p w:rsidR="00D51404" w:rsidRPr="0088090B" w:rsidRDefault="0088090B" w:rsidP="00D51404">
      <w:pPr>
        <w:tabs>
          <w:tab w:val="left" w:pos="284"/>
        </w:tabs>
        <w:spacing w:after="0" w:line="240" w:lineRule="auto"/>
        <w:rPr>
          <w:rFonts w:asciiTheme="minorBidi" w:hAnsiTheme="minorBidi"/>
          <w:b/>
          <w:bCs/>
          <w:sz w:val="28"/>
          <w:cs/>
        </w:rPr>
      </w:pPr>
      <w:r>
        <w:rPr>
          <w:rFonts w:asciiTheme="minorBidi" w:hAnsiTheme="minorBidi"/>
          <w:b/>
          <w:bCs/>
          <w:color w:val="000000" w:themeColor="text1"/>
          <w:sz w:val="28"/>
        </w:rPr>
        <w:t>2</w:t>
      </w:r>
      <w:r w:rsidR="00D51404" w:rsidRPr="0088090B">
        <w:rPr>
          <w:rFonts w:asciiTheme="minorBidi" w:hAnsiTheme="minorBidi"/>
          <w:b/>
          <w:bCs/>
          <w:color w:val="000000" w:themeColor="text1"/>
          <w:sz w:val="28"/>
          <w:cs/>
        </w:rPr>
        <w:t>.</w:t>
      </w:r>
      <w:r w:rsidR="00D51404" w:rsidRPr="0088090B">
        <w:rPr>
          <w:rFonts w:asciiTheme="minorBidi" w:hAnsiTheme="minorBidi"/>
          <w:b/>
          <w:bCs/>
          <w:color w:val="000000" w:themeColor="text1"/>
          <w:sz w:val="28"/>
          <w:cs/>
        </w:rPr>
        <w:tab/>
      </w:r>
      <w:r w:rsidR="00CD5268">
        <w:rPr>
          <w:rFonts w:asciiTheme="minorBidi" w:hAnsiTheme="minorBidi"/>
          <w:b/>
          <w:bCs/>
          <w:color w:val="000000" w:themeColor="text1"/>
          <w:sz w:val="28"/>
        </w:rPr>
        <w:t>Research Methodology</w:t>
      </w:r>
    </w:p>
    <w:p w:rsidR="00F51A05" w:rsidRPr="00F51A05" w:rsidRDefault="00F51A05" w:rsidP="00F51A05">
      <w:pPr>
        <w:tabs>
          <w:tab w:val="left" w:pos="567"/>
        </w:tabs>
        <w:spacing w:after="0" w:line="240" w:lineRule="auto"/>
        <w:ind w:firstLine="567"/>
        <w:jc w:val="thaiDistribute"/>
        <w:rPr>
          <w:rFonts w:asciiTheme="minorBidi" w:hAnsiTheme="minorBidi"/>
          <w:sz w:val="28"/>
        </w:rPr>
      </w:pPr>
      <w:r w:rsidRPr="00F51A05">
        <w:rPr>
          <w:rFonts w:asciiTheme="minorBidi" w:hAnsiTheme="minorBidi"/>
          <w:sz w:val="28"/>
        </w:rPr>
        <w:t xml:space="preserve">Research Methodology </w:t>
      </w:r>
      <w:r>
        <w:rPr>
          <w:rFonts w:asciiTheme="minorBidi" w:hAnsiTheme="minorBidi"/>
          <w:sz w:val="28"/>
        </w:rPr>
        <w:t xml:space="preserve">includes the materials, tools and method of the study. Also, the research methodology should have the detail of the study, the study analysis and the clear and short process of the study. </w:t>
      </w:r>
    </w:p>
    <w:p w:rsidR="000E153B" w:rsidRPr="002200BA" w:rsidRDefault="000E153B" w:rsidP="00D51404">
      <w:pPr>
        <w:tabs>
          <w:tab w:val="left" w:pos="284"/>
        </w:tabs>
        <w:spacing w:after="0" w:line="240" w:lineRule="auto"/>
        <w:jc w:val="thaiDistribute"/>
        <w:rPr>
          <w:rFonts w:ascii="TH Baijam" w:hAnsi="TH Baijam" w:cs="TH Baijam"/>
          <w:b/>
          <w:bCs/>
          <w:sz w:val="30"/>
          <w:szCs w:val="30"/>
        </w:rPr>
      </w:pPr>
    </w:p>
    <w:p w:rsidR="00D17572" w:rsidRPr="0088090B" w:rsidRDefault="00CD5268" w:rsidP="00D51404">
      <w:pPr>
        <w:tabs>
          <w:tab w:val="left" w:pos="284"/>
        </w:tabs>
        <w:spacing w:after="0" w:line="240" w:lineRule="auto"/>
        <w:jc w:val="thaiDistribute"/>
        <w:rPr>
          <w:rFonts w:asciiTheme="minorBidi" w:hAnsiTheme="minorBidi"/>
          <w:b/>
          <w:bCs/>
          <w:sz w:val="28"/>
        </w:rPr>
      </w:pPr>
      <w:r>
        <w:rPr>
          <w:rFonts w:asciiTheme="minorBidi" w:hAnsiTheme="minorBidi"/>
          <w:b/>
          <w:bCs/>
          <w:sz w:val="28"/>
        </w:rPr>
        <w:t xml:space="preserve">3.  </w:t>
      </w:r>
      <w:r>
        <w:rPr>
          <w:rFonts w:asciiTheme="minorBidi" w:hAnsiTheme="minorBidi"/>
          <w:b/>
          <w:bCs/>
          <w:color w:val="000000" w:themeColor="text1"/>
          <w:spacing w:val="-6"/>
          <w:sz w:val="28"/>
        </w:rPr>
        <w:t>Research Results</w:t>
      </w:r>
    </w:p>
    <w:p w:rsidR="00A74485" w:rsidRDefault="00D17572" w:rsidP="003F7BED">
      <w:pPr>
        <w:tabs>
          <w:tab w:val="left" w:pos="567"/>
        </w:tabs>
        <w:spacing w:after="0" w:line="240" w:lineRule="auto"/>
        <w:ind w:firstLine="567"/>
        <w:jc w:val="thaiDistribute"/>
        <w:rPr>
          <w:rFonts w:asciiTheme="minorBidi" w:hAnsiTheme="minorBidi"/>
          <w:color w:val="000000" w:themeColor="text1"/>
          <w:spacing w:val="-6"/>
          <w:sz w:val="28"/>
        </w:rPr>
      </w:pPr>
      <w:r w:rsidRPr="0088090B">
        <w:rPr>
          <w:rFonts w:asciiTheme="minorBidi" w:hAnsiTheme="minorBidi"/>
          <w:color w:val="000000" w:themeColor="text1"/>
          <w:spacing w:val="-6"/>
          <w:sz w:val="28"/>
        </w:rPr>
        <w:t>Research Results</w:t>
      </w:r>
      <w:r w:rsidR="00A74485">
        <w:rPr>
          <w:rFonts w:asciiTheme="minorBidi" w:hAnsiTheme="minorBidi"/>
          <w:color w:val="000000" w:themeColor="text1"/>
          <w:spacing w:val="-6"/>
          <w:sz w:val="28"/>
        </w:rPr>
        <w:t xml:space="preserve"> tell the clear result of the study. The detail of this part can be included</w:t>
      </w:r>
      <w:r w:rsidR="00BD1FAD">
        <w:rPr>
          <w:rFonts w:asciiTheme="minorBidi" w:hAnsiTheme="minorBidi"/>
          <w:color w:val="000000" w:themeColor="text1"/>
          <w:spacing w:val="-6"/>
          <w:sz w:val="28"/>
        </w:rPr>
        <w:t xml:space="preserve"> chart, fig</w:t>
      </w:r>
      <w:r w:rsidR="00A74485">
        <w:rPr>
          <w:rFonts w:asciiTheme="minorBidi" w:hAnsiTheme="minorBidi"/>
          <w:color w:val="000000" w:themeColor="text1"/>
          <w:spacing w:val="-6"/>
          <w:sz w:val="28"/>
        </w:rPr>
        <w:t xml:space="preserve">ure, table, etc.  </w:t>
      </w:r>
    </w:p>
    <w:p w:rsidR="00A74485" w:rsidRDefault="003F7BED" w:rsidP="003F7BED">
      <w:pPr>
        <w:tabs>
          <w:tab w:val="left" w:pos="567"/>
        </w:tabs>
        <w:spacing w:after="0" w:line="240" w:lineRule="auto"/>
        <w:ind w:firstLine="567"/>
        <w:jc w:val="thaiDistribute"/>
        <w:rPr>
          <w:rFonts w:asciiTheme="minorBidi" w:hAnsiTheme="minorBidi"/>
          <w:color w:val="000000" w:themeColor="text1"/>
          <w:sz w:val="28"/>
        </w:rPr>
      </w:pPr>
      <w:r w:rsidRPr="003F7BED">
        <w:rPr>
          <w:rFonts w:asciiTheme="minorBidi" w:hAnsiTheme="minorBidi"/>
          <w:color w:val="000000" w:themeColor="text1"/>
          <w:sz w:val="28"/>
        </w:rPr>
        <w:t>3.1</w:t>
      </w:r>
      <w:r w:rsidR="00A74485">
        <w:rPr>
          <w:rFonts w:asciiTheme="minorBidi" w:hAnsiTheme="minorBidi" w:hint="cs"/>
          <w:color w:val="000000" w:themeColor="text1"/>
          <w:sz w:val="28"/>
          <w:cs/>
        </w:rPr>
        <w:t xml:space="preserve"> </w:t>
      </w:r>
      <w:r w:rsidR="00A74485">
        <w:rPr>
          <w:rFonts w:asciiTheme="minorBidi" w:hAnsiTheme="minorBidi"/>
          <w:color w:val="000000" w:themeColor="text1"/>
          <w:sz w:val="28"/>
        </w:rPr>
        <w:t xml:space="preserve">Table </w:t>
      </w:r>
      <w:r w:rsidR="00D17572" w:rsidRPr="003F7BED">
        <w:rPr>
          <w:rFonts w:asciiTheme="minorBidi" w:hAnsiTheme="minorBidi"/>
          <w:color w:val="000000" w:themeColor="text1"/>
          <w:sz w:val="28"/>
        </w:rPr>
        <w:t xml:space="preserve"> </w:t>
      </w:r>
    </w:p>
    <w:p w:rsidR="00BD1FAD" w:rsidRDefault="00A74485" w:rsidP="008C1AB7">
      <w:pPr>
        <w:tabs>
          <w:tab w:val="left" w:pos="567"/>
        </w:tabs>
        <w:spacing w:after="0" w:line="240" w:lineRule="auto"/>
        <w:ind w:firstLine="567"/>
        <w:rPr>
          <w:rFonts w:asciiTheme="minorBidi" w:eastAsia="Times New Roman" w:hAnsiTheme="minorBidi"/>
          <w:sz w:val="28"/>
        </w:rPr>
      </w:pPr>
      <w:r>
        <w:rPr>
          <w:rFonts w:asciiTheme="minorBidi" w:hAnsiTheme="minorBidi"/>
          <w:color w:val="000000" w:themeColor="text1"/>
          <w:sz w:val="28"/>
        </w:rPr>
        <w:t>The t</w:t>
      </w:r>
      <w:r w:rsidR="008C1AB7">
        <w:rPr>
          <w:rFonts w:asciiTheme="minorBidi" w:hAnsiTheme="minorBidi"/>
          <w:color w:val="000000" w:themeColor="text1"/>
          <w:sz w:val="28"/>
        </w:rPr>
        <w:t>able must have</w:t>
      </w:r>
      <w:r>
        <w:rPr>
          <w:rFonts w:asciiTheme="minorBidi" w:hAnsiTheme="minorBidi"/>
          <w:color w:val="000000" w:themeColor="text1"/>
          <w:sz w:val="28"/>
        </w:rPr>
        <w:t xml:space="preserve"> the number </w:t>
      </w:r>
      <w:r w:rsidR="00BD1FAD">
        <w:rPr>
          <w:rFonts w:asciiTheme="minorBidi" w:hAnsiTheme="minorBidi"/>
          <w:color w:val="000000" w:themeColor="text1"/>
          <w:sz w:val="28"/>
        </w:rPr>
        <w:t xml:space="preserve">and title </w:t>
      </w:r>
      <w:r>
        <w:rPr>
          <w:rFonts w:asciiTheme="minorBidi" w:hAnsiTheme="minorBidi"/>
          <w:color w:val="000000" w:themeColor="text1"/>
          <w:sz w:val="28"/>
        </w:rPr>
        <w:t>of tab</w:t>
      </w:r>
      <w:r w:rsidR="00BD1FAD">
        <w:rPr>
          <w:rFonts w:asciiTheme="minorBidi" w:hAnsiTheme="minorBidi"/>
          <w:color w:val="000000" w:themeColor="text1"/>
          <w:sz w:val="28"/>
        </w:rPr>
        <w:t xml:space="preserve">le. (Table 1) </w:t>
      </w:r>
      <w:r w:rsidR="00BD1FAD">
        <w:rPr>
          <w:rFonts w:asciiTheme="minorBidi" w:hAnsiTheme="minorBidi"/>
          <w:color w:val="000000" w:themeColor="text1"/>
          <w:sz w:val="28"/>
        </w:rPr>
        <w:br/>
      </w:r>
    </w:p>
    <w:p w:rsidR="00E9780A" w:rsidRPr="00BD1FAD" w:rsidRDefault="00E9780A" w:rsidP="00BD1FAD">
      <w:pPr>
        <w:tabs>
          <w:tab w:val="left" w:pos="567"/>
        </w:tabs>
        <w:spacing w:after="0" w:line="240" w:lineRule="auto"/>
        <w:rPr>
          <w:rFonts w:asciiTheme="minorBidi" w:hAnsiTheme="minorBidi"/>
          <w:color w:val="000000" w:themeColor="text1"/>
          <w:sz w:val="28"/>
        </w:rPr>
      </w:pPr>
      <w:r w:rsidRPr="005D608E">
        <w:rPr>
          <w:rFonts w:asciiTheme="minorBidi" w:eastAsia="Times New Roman" w:hAnsiTheme="minorBidi"/>
          <w:b/>
          <w:bCs/>
          <w:sz w:val="24"/>
          <w:szCs w:val="24"/>
        </w:rPr>
        <w:lastRenderedPageBreak/>
        <w:t xml:space="preserve">Table </w:t>
      </w:r>
      <w:r w:rsidR="006B6F16" w:rsidRPr="005D608E">
        <w:rPr>
          <w:rFonts w:asciiTheme="minorBidi" w:eastAsia="Times New Roman" w:hAnsiTheme="minorBidi"/>
          <w:b/>
          <w:bCs/>
          <w:sz w:val="24"/>
          <w:szCs w:val="24"/>
        </w:rPr>
        <w:fldChar w:fldCharType="begin"/>
      </w:r>
      <w:r w:rsidRPr="005D608E">
        <w:rPr>
          <w:rFonts w:asciiTheme="minorBidi" w:eastAsia="Times New Roman" w:hAnsiTheme="minorBidi"/>
          <w:b/>
          <w:bCs/>
          <w:sz w:val="24"/>
          <w:szCs w:val="24"/>
        </w:rPr>
        <w:instrText xml:space="preserve"> SEQ Table_ \* ARABIC </w:instrText>
      </w:r>
      <w:r w:rsidR="006B6F16" w:rsidRPr="005D608E">
        <w:rPr>
          <w:rFonts w:asciiTheme="minorBidi" w:eastAsia="Times New Roman" w:hAnsiTheme="minorBidi"/>
          <w:b/>
          <w:bCs/>
          <w:sz w:val="24"/>
          <w:szCs w:val="24"/>
        </w:rPr>
        <w:fldChar w:fldCharType="separate"/>
      </w:r>
      <w:r w:rsidRPr="005D608E">
        <w:rPr>
          <w:rFonts w:asciiTheme="minorBidi" w:eastAsia="Times New Roman" w:hAnsiTheme="minorBidi"/>
          <w:b/>
          <w:bCs/>
          <w:noProof/>
          <w:sz w:val="24"/>
          <w:szCs w:val="24"/>
        </w:rPr>
        <w:t>1</w:t>
      </w:r>
      <w:r w:rsidR="006B6F16" w:rsidRPr="005D608E">
        <w:rPr>
          <w:rFonts w:asciiTheme="minorBidi" w:eastAsia="Times New Roman" w:hAnsiTheme="minorBidi"/>
          <w:b/>
          <w:bCs/>
          <w:sz w:val="24"/>
          <w:szCs w:val="24"/>
        </w:rPr>
        <w:fldChar w:fldCharType="end"/>
      </w:r>
      <w:r w:rsidRPr="005D608E">
        <w:rPr>
          <w:rFonts w:asciiTheme="minorBidi" w:eastAsia="Times New Roman" w:hAnsiTheme="minorBidi"/>
          <w:b/>
          <w:bCs/>
          <w:sz w:val="24"/>
          <w:szCs w:val="24"/>
        </w:rPr>
        <w:t>:</w:t>
      </w:r>
      <w:r w:rsidR="005D608E" w:rsidRPr="005D608E">
        <w:rPr>
          <w:rFonts w:asciiTheme="minorBidi" w:eastAsia="Times New Roman" w:hAnsiTheme="minorBidi"/>
          <w:b/>
          <w:bCs/>
          <w:sz w:val="24"/>
          <w:szCs w:val="24"/>
        </w:rPr>
        <w:t xml:space="preserve"> </w:t>
      </w:r>
      <w:r w:rsidR="005D608E" w:rsidRPr="00BD1FAD">
        <w:rPr>
          <w:rFonts w:asciiTheme="minorBidi" w:eastAsia="Times New Roman" w:hAnsiTheme="minorBidi"/>
          <w:sz w:val="24"/>
          <w:szCs w:val="24"/>
        </w:rPr>
        <w:t>Cle</w:t>
      </w:r>
      <w:r w:rsidR="00BD1FAD" w:rsidRPr="00BD1FAD">
        <w:rPr>
          <w:rFonts w:asciiTheme="minorBidi" w:eastAsia="Times New Roman" w:hAnsiTheme="minorBidi"/>
          <w:sz w:val="24"/>
          <w:szCs w:val="24"/>
        </w:rPr>
        <w:t>ar line drawings are essential.</w:t>
      </w:r>
    </w:p>
    <w:tbl>
      <w:tblPr>
        <w:tblW w:w="4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624"/>
        <w:gridCol w:w="900"/>
        <w:gridCol w:w="555"/>
        <w:gridCol w:w="555"/>
        <w:gridCol w:w="556"/>
      </w:tblGrid>
      <w:tr w:rsidR="00E9780A" w:rsidRPr="00E9780A" w:rsidTr="00B23E59">
        <w:trPr>
          <w:cantSplit/>
        </w:trPr>
        <w:tc>
          <w:tcPr>
            <w:tcW w:w="1176" w:type="dxa"/>
            <w:vMerge w:val="restart"/>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Roof form</w:t>
            </w:r>
          </w:p>
        </w:tc>
        <w:tc>
          <w:tcPr>
            <w:tcW w:w="1524" w:type="dxa"/>
            <w:gridSpan w:val="2"/>
            <w:vMerge w:val="restart"/>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Orientation</w:t>
            </w:r>
          </w:p>
        </w:tc>
        <w:tc>
          <w:tcPr>
            <w:tcW w:w="1666" w:type="dxa"/>
            <w:gridSpan w:val="3"/>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Tilted angle</w:t>
            </w:r>
          </w:p>
        </w:tc>
      </w:tr>
      <w:tr w:rsidR="00E9780A" w:rsidRPr="00E9780A" w:rsidTr="00B23E59">
        <w:trPr>
          <w:cantSplit/>
        </w:trPr>
        <w:tc>
          <w:tcPr>
            <w:tcW w:w="1176" w:type="dxa"/>
            <w:vMerge/>
          </w:tcPr>
          <w:p w:rsidR="00E9780A" w:rsidRPr="00E9780A" w:rsidRDefault="00E9780A" w:rsidP="00E9780A">
            <w:pPr>
              <w:spacing w:after="0" w:line="240" w:lineRule="auto"/>
              <w:jc w:val="both"/>
              <w:rPr>
                <w:rFonts w:ascii="Times New Roman" w:eastAsia="Times New Roman" w:hAnsi="Times New Roman" w:cs="Angsana New"/>
                <w:sz w:val="20"/>
                <w:szCs w:val="20"/>
              </w:rPr>
            </w:pPr>
          </w:p>
        </w:tc>
        <w:tc>
          <w:tcPr>
            <w:tcW w:w="1524" w:type="dxa"/>
            <w:gridSpan w:val="2"/>
            <w:vMerge/>
          </w:tcPr>
          <w:p w:rsidR="00E9780A" w:rsidRPr="00E9780A" w:rsidRDefault="00E9780A" w:rsidP="00E9780A">
            <w:pPr>
              <w:spacing w:after="0" w:line="240" w:lineRule="auto"/>
              <w:jc w:val="both"/>
              <w:rPr>
                <w:rFonts w:ascii="Times New Roman" w:eastAsia="Times New Roman" w:hAnsi="Times New Roman" w:cs="Angsana New"/>
                <w:sz w:val="20"/>
                <w:szCs w:val="20"/>
              </w:rPr>
            </w:pPr>
          </w:p>
        </w:tc>
        <w:tc>
          <w:tcPr>
            <w:tcW w:w="555"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15</w:t>
            </w:r>
          </w:p>
        </w:tc>
        <w:tc>
          <w:tcPr>
            <w:tcW w:w="555"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30</w:t>
            </w:r>
          </w:p>
        </w:tc>
        <w:tc>
          <w:tcPr>
            <w:tcW w:w="556"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60</w:t>
            </w:r>
          </w:p>
        </w:tc>
      </w:tr>
      <w:tr w:rsidR="00E9780A" w:rsidRPr="00E9780A" w:rsidTr="00B23E59">
        <w:trPr>
          <w:cantSplit/>
        </w:trPr>
        <w:tc>
          <w:tcPr>
            <w:tcW w:w="1176" w:type="dxa"/>
            <w:vMerge w:val="restart"/>
          </w:tcPr>
          <w:p w:rsidR="00E9780A" w:rsidRPr="00E9780A" w:rsidRDefault="00E9780A" w:rsidP="00E9780A">
            <w:pPr>
              <w:spacing w:after="0" w:line="240" w:lineRule="auto"/>
              <w:jc w:val="both"/>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Gable</w:t>
            </w:r>
          </w:p>
          <w:p w:rsidR="00E9780A" w:rsidRPr="00E9780A" w:rsidRDefault="00E9780A" w:rsidP="00E9780A">
            <w:pPr>
              <w:spacing w:after="0" w:line="240" w:lineRule="auto"/>
              <w:jc w:val="both"/>
              <w:rPr>
                <w:rFonts w:ascii="Times New Roman" w:eastAsia="Times New Roman" w:hAnsi="Times New Roman" w:cs="Angsana New"/>
                <w:sz w:val="20"/>
                <w:szCs w:val="20"/>
              </w:rPr>
            </w:pPr>
            <w:r>
              <w:rPr>
                <w:rFonts w:ascii="Times New Roman" w:eastAsia="Times New Roman" w:hAnsi="Times New Roman" w:cs="Angsana New"/>
                <w:noProof/>
                <w:sz w:val="24"/>
              </w:rPr>
              <w:drawing>
                <wp:inline distT="0" distB="0" distL="0" distR="0">
                  <wp:extent cx="569595" cy="440055"/>
                  <wp:effectExtent l="0" t="0" r="1905" b="0"/>
                  <wp:docPr id="11" name="Picture 11" descr="g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ble"/>
                          <pic:cNvPicPr>
                            <a:picLocks noChangeAspect="1" noChangeArrowheads="1"/>
                          </pic:cNvPicPr>
                        </pic:nvPicPr>
                        <pic:blipFill>
                          <a:blip r:embed="rId6" cstate="print">
                            <a:extLst>
                              <a:ext uri="{28A0092B-C50C-407E-A947-70E740481C1C}">
                                <a14:useLocalDpi xmlns:a14="http://schemas.microsoft.com/office/drawing/2010/main" val="0"/>
                              </a:ext>
                            </a:extLst>
                          </a:blip>
                          <a:srcRect l="6909" r="7869"/>
                          <a:stretch>
                            <a:fillRect/>
                          </a:stretch>
                        </pic:blipFill>
                        <pic:spPr bwMode="auto">
                          <a:xfrm>
                            <a:off x="0" y="0"/>
                            <a:ext cx="569595" cy="440055"/>
                          </a:xfrm>
                          <a:prstGeom prst="rect">
                            <a:avLst/>
                          </a:prstGeom>
                          <a:noFill/>
                          <a:ln>
                            <a:noFill/>
                          </a:ln>
                        </pic:spPr>
                      </pic:pic>
                    </a:graphicData>
                  </a:graphic>
                </wp:inline>
              </w:drawing>
            </w:r>
          </w:p>
        </w:tc>
        <w:tc>
          <w:tcPr>
            <w:tcW w:w="624" w:type="dxa"/>
          </w:tcPr>
          <w:p w:rsidR="00E9780A" w:rsidRPr="00E9780A" w:rsidRDefault="00E9780A" w:rsidP="00E9780A">
            <w:pPr>
              <w:spacing w:after="0" w:line="240" w:lineRule="auto"/>
              <w:jc w:val="both"/>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E-W</w:t>
            </w:r>
          </w:p>
        </w:tc>
        <w:tc>
          <w:tcPr>
            <w:tcW w:w="900"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Pr>
                <w:rFonts w:ascii="Times New Roman" w:eastAsia="Times New Roman" w:hAnsi="Times New Roman" w:cs="Angsana New"/>
                <w:noProof/>
                <w:sz w:val="24"/>
              </w:rPr>
              <w:drawing>
                <wp:inline distT="0" distB="0" distL="0" distR="0">
                  <wp:extent cx="396875" cy="310515"/>
                  <wp:effectExtent l="0" t="0" r="3175" b="0"/>
                  <wp:docPr id="10" name="Picture 10" descr="gabl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ble-w"/>
                          <pic:cNvPicPr>
                            <a:picLocks noChangeAspect="1" noChangeArrowheads="1"/>
                          </pic:cNvPicPr>
                        </pic:nvPicPr>
                        <pic:blipFill>
                          <a:blip r:embed="rId7" cstate="print">
                            <a:extLst>
                              <a:ext uri="{28A0092B-C50C-407E-A947-70E740481C1C}">
                                <a14:useLocalDpi xmlns:a14="http://schemas.microsoft.com/office/drawing/2010/main" val="0"/>
                              </a:ext>
                            </a:extLst>
                          </a:blip>
                          <a:srcRect l="34657" t="8510" r="52347" b="70213"/>
                          <a:stretch>
                            <a:fillRect/>
                          </a:stretch>
                        </pic:blipFill>
                        <pic:spPr bwMode="auto">
                          <a:xfrm>
                            <a:off x="0" y="0"/>
                            <a:ext cx="396875" cy="310515"/>
                          </a:xfrm>
                          <a:prstGeom prst="rect">
                            <a:avLst/>
                          </a:prstGeom>
                          <a:noFill/>
                          <a:ln>
                            <a:noFill/>
                          </a:ln>
                        </pic:spPr>
                      </pic:pic>
                    </a:graphicData>
                  </a:graphic>
                </wp:inline>
              </w:drawing>
            </w:r>
          </w:p>
        </w:tc>
        <w:tc>
          <w:tcPr>
            <w:tcW w:w="555"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c>
          <w:tcPr>
            <w:tcW w:w="555"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c>
          <w:tcPr>
            <w:tcW w:w="556"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r>
      <w:tr w:rsidR="00E9780A" w:rsidRPr="00E9780A" w:rsidTr="00B23E59">
        <w:trPr>
          <w:cantSplit/>
        </w:trPr>
        <w:tc>
          <w:tcPr>
            <w:tcW w:w="1176" w:type="dxa"/>
            <w:vMerge/>
          </w:tcPr>
          <w:p w:rsidR="00E9780A" w:rsidRPr="00E9780A" w:rsidRDefault="00E9780A" w:rsidP="00E9780A">
            <w:pPr>
              <w:spacing w:after="0" w:line="240" w:lineRule="auto"/>
              <w:jc w:val="both"/>
              <w:rPr>
                <w:rFonts w:ascii="Times New Roman" w:eastAsia="Times New Roman" w:hAnsi="Times New Roman" w:cs="Angsana New"/>
                <w:sz w:val="20"/>
                <w:szCs w:val="20"/>
              </w:rPr>
            </w:pPr>
          </w:p>
        </w:tc>
        <w:tc>
          <w:tcPr>
            <w:tcW w:w="624" w:type="dxa"/>
          </w:tcPr>
          <w:p w:rsidR="00E9780A" w:rsidRPr="00E9780A" w:rsidRDefault="00E9780A" w:rsidP="00E9780A">
            <w:pPr>
              <w:spacing w:after="0" w:line="240" w:lineRule="auto"/>
              <w:jc w:val="both"/>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N-S</w:t>
            </w:r>
          </w:p>
        </w:tc>
        <w:tc>
          <w:tcPr>
            <w:tcW w:w="900"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Pr>
                <w:rFonts w:ascii="Times New Roman" w:eastAsia="Times New Roman" w:hAnsi="Times New Roman" w:cs="Angsana New"/>
                <w:noProof/>
                <w:sz w:val="24"/>
              </w:rPr>
              <w:drawing>
                <wp:inline distT="0" distB="0" distL="0" distR="0">
                  <wp:extent cx="319405" cy="422910"/>
                  <wp:effectExtent l="0" t="0" r="4445" b="0"/>
                  <wp:docPr id="9" name="Picture 9" descr="gab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ble-n"/>
                          <pic:cNvPicPr>
                            <a:picLocks noChangeAspect="1" noChangeArrowheads="1"/>
                          </pic:cNvPicPr>
                        </pic:nvPicPr>
                        <pic:blipFill>
                          <a:blip r:embed="rId8" cstate="print">
                            <a:extLst>
                              <a:ext uri="{28A0092B-C50C-407E-A947-70E740481C1C}">
                                <a14:useLocalDpi xmlns:a14="http://schemas.microsoft.com/office/drawing/2010/main" val="0"/>
                              </a:ext>
                            </a:extLst>
                          </a:blip>
                          <a:srcRect l="51263" t="6029" r="38268" b="66667"/>
                          <a:stretch>
                            <a:fillRect/>
                          </a:stretch>
                        </pic:blipFill>
                        <pic:spPr bwMode="auto">
                          <a:xfrm>
                            <a:off x="0" y="0"/>
                            <a:ext cx="319405" cy="422910"/>
                          </a:xfrm>
                          <a:prstGeom prst="rect">
                            <a:avLst/>
                          </a:prstGeom>
                          <a:noFill/>
                          <a:ln>
                            <a:noFill/>
                          </a:ln>
                        </pic:spPr>
                      </pic:pic>
                    </a:graphicData>
                  </a:graphic>
                </wp:inline>
              </w:drawing>
            </w:r>
          </w:p>
        </w:tc>
        <w:tc>
          <w:tcPr>
            <w:tcW w:w="555"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c>
          <w:tcPr>
            <w:tcW w:w="555"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c>
          <w:tcPr>
            <w:tcW w:w="556"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r>
      <w:tr w:rsidR="00E9780A" w:rsidRPr="00E9780A" w:rsidTr="00B23E59">
        <w:trPr>
          <w:cantSplit/>
        </w:trPr>
        <w:tc>
          <w:tcPr>
            <w:tcW w:w="1176" w:type="dxa"/>
            <w:vMerge w:val="restart"/>
          </w:tcPr>
          <w:p w:rsidR="00E9780A" w:rsidRPr="00E9780A" w:rsidRDefault="00E9780A" w:rsidP="00E9780A">
            <w:pPr>
              <w:spacing w:after="0" w:line="240" w:lineRule="auto"/>
              <w:jc w:val="both"/>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Hip</w:t>
            </w:r>
          </w:p>
          <w:p w:rsidR="00E9780A" w:rsidRPr="00E9780A" w:rsidRDefault="00E9780A" w:rsidP="00E9780A">
            <w:pPr>
              <w:spacing w:after="0" w:line="240" w:lineRule="auto"/>
              <w:jc w:val="both"/>
              <w:rPr>
                <w:rFonts w:ascii="Times New Roman" w:eastAsia="Times New Roman" w:hAnsi="Times New Roman" w:cs="Angsana New"/>
                <w:sz w:val="20"/>
                <w:szCs w:val="20"/>
              </w:rPr>
            </w:pPr>
            <w:r>
              <w:rPr>
                <w:rFonts w:ascii="Times New Roman" w:eastAsia="Times New Roman" w:hAnsi="Times New Roman" w:cs="Angsana New"/>
                <w:noProof/>
                <w:sz w:val="24"/>
              </w:rPr>
              <w:drawing>
                <wp:inline distT="0" distB="0" distL="0" distR="0">
                  <wp:extent cx="586740" cy="405130"/>
                  <wp:effectExtent l="0" t="0" r="3810" b="0"/>
                  <wp:docPr id="8" name="Picture 8" descr="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p"/>
                          <pic:cNvPicPr>
                            <a:picLocks noChangeAspect="1" noChangeArrowheads="1"/>
                          </pic:cNvPicPr>
                        </pic:nvPicPr>
                        <pic:blipFill>
                          <a:blip r:embed="rId9" cstate="print">
                            <a:extLst>
                              <a:ext uri="{28A0092B-C50C-407E-A947-70E740481C1C}">
                                <a14:useLocalDpi xmlns:a14="http://schemas.microsoft.com/office/drawing/2010/main" val="0"/>
                              </a:ext>
                            </a:extLst>
                          </a:blip>
                          <a:srcRect l="2303" r="3262"/>
                          <a:stretch>
                            <a:fillRect/>
                          </a:stretch>
                        </pic:blipFill>
                        <pic:spPr bwMode="auto">
                          <a:xfrm>
                            <a:off x="0" y="0"/>
                            <a:ext cx="586740" cy="405130"/>
                          </a:xfrm>
                          <a:prstGeom prst="rect">
                            <a:avLst/>
                          </a:prstGeom>
                          <a:noFill/>
                          <a:ln>
                            <a:noFill/>
                          </a:ln>
                        </pic:spPr>
                      </pic:pic>
                    </a:graphicData>
                  </a:graphic>
                </wp:inline>
              </w:drawing>
            </w:r>
          </w:p>
        </w:tc>
        <w:tc>
          <w:tcPr>
            <w:tcW w:w="624" w:type="dxa"/>
          </w:tcPr>
          <w:p w:rsidR="00E9780A" w:rsidRPr="00E9780A" w:rsidRDefault="00E9780A" w:rsidP="00E9780A">
            <w:pPr>
              <w:spacing w:after="0" w:line="240" w:lineRule="auto"/>
              <w:jc w:val="both"/>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E-W</w:t>
            </w:r>
          </w:p>
        </w:tc>
        <w:tc>
          <w:tcPr>
            <w:tcW w:w="900"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Pr>
                <w:rFonts w:ascii="Times New Roman" w:eastAsia="Times New Roman" w:hAnsi="Times New Roman" w:cs="Angsana New"/>
                <w:noProof/>
                <w:sz w:val="24"/>
              </w:rPr>
              <w:drawing>
                <wp:inline distT="0" distB="0" distL="0" distR="0">
                  <wp:extent cx="396875" cy="319405"/>
                  <wp:effectExtent l="0" t="0" r="3175" b="4445"/>
                  <wp:docPr id="7" name="Picture 7" descr="hi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p-w"/>
                          <pic:cNvPicPr>
                            <a:picLocks noChangeAspect="1" noChangeArrowheads="1"/>
                          </pic:cNvPicPr>
                        </pic:nvPicPr>
                        <pic:blipFill>
                          <a:blip r:embed="rId10" cstate="print">
                            <a:extLst>
                              <a:ext uri="{28A0092B-C50C-407E-A947-70E740481C1C}">
                                <a14:useLocalDpi xmlns:a14="http://schemas.microsoft.com/office/drawing/2010/main" val="0"/>
                              </a:ext>
                            </a:extLst>
                          </a:blip>
                          <a:srcRect l="34657" t="40779" r="52347" b="38654"/>
                          <a:stretch>
                            <a:fillRect/>
                          </a:stretch>
                        </pic:blipFill>
                        <pic:spPr bwMode="auto">
                          <a:xfrm>
                            <a:off x="0" y="0"/>
                            <a:ext cx="396875" cy="319405"/>
                          </a:xfrm>
                          <a:prstGeom prst="rect">
                            <a:avLst/>
                          </a:prstGeom>
                          <a:noFill/>
                          <a:ln>
                            <a:noFill/>
                          </a:ln>
                        </pic:spPr>
                      </pic:pic>
                    </a:graphicData>
                  </a:graphic>
                </wp:inline>
              </w:drawing>
            </w:r>
          </w:p>
        </w:tc>
        <w:tc>
          <w:tcPr>
            <w:tcW w:w="555"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c>
          <w:tcPr>
            <w:tcW w:w="555"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c>
          <w:tcPr>
            <w:tcW w:w="556"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r>
      <w:tr w:rsidR="00E9780A" w:rsidRPr="00E9780A" w:rsidTr="00B23E59">
        <w:trPr>
          <w:cantSplit/>
        </w:trPr>
        <w:tc>
          <w:tcPr>
            <w:tcW w:w="1176" w:type="dxa"/>
            <w:vMerge/>
          </w:tcPr>
          <w:p w:rsidR="00E9780A" w:rsidRPr="00E9780A" w:rsidRDefault="00E9780A" w:rsidP="00E9780A">
            <w:pPr>
              <w:spacing w:after="0" w:line="240" w:lineRule="auto"/>
              <w:jc w:val="both"/>
              <w:rPr>
                <w:rFonts w:ascii="Times New Roman" w:eastAsia="Times New Roman" w:hAnsi="Times New Roman" w:cs="Angsana New"/>
                <w:sz w:val="20"/>
                <w:szCs w:val="20"/>
              </w:rPr>
            </w:pPr>
          </w:p>
        </w:tc>
        <w:tc>
          <w:tcPr>
            <w:tcW w:w="624" w:type="dxa"/>
          </w:tcPr>
          <w:p w:rsidR="00E9780A" w:rsidRPr="00E9780A" w:rsidRDefault="00E9780A" w:rsidP="00E9780A">
            <w:pPr>
              <w:spacing w:after="0" w:line="240" w:lineRule="auto"/>
              <w:jc w:val="both"/>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N-S</w:t>
            </w:r>
          </w:p>
        </w:tc>
        <w:tc>
          <w:tcPr>
            <w:tcW w:w="900"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Pr>
                <w:rFonts w:ascii="Times New Roman" w:eastAsia="Times New Roman" w:hAnsi="Times New Roman" w:cs="Angsana New"/>
                <w:noProof/>
                <w:sz w:val="24"/>
              </w:rPr>
              <w:drawing>
                <wp:inline distT="0" distB="0" distL="0" distR="0">
                  <wp:extent cx="336550" cy="396875"/>
                  <wp:effectExtent l="0" t="0" r="6350" b="3175"/>
                  <wp:docPr id="6" name="Picture 6" descr="hi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p-n"/>
                          <pic:cNvPicPr>
                            <a:picLocks noChangeAspect="1" noChangeArrowheads="1"/>
                          </pic:cNvPicPr>
                        </pic:nvPicPr>
                        <pic:blipFill>
                          <a:blip r:embed="rId11" cstate="print">
                            <a:extLst>
                              <a:ext uri="{28A0092B-C50C-407E-A947-70E740481C1C}">
                                <a14:useLocalDpi xmlns:a14="http://schemas.microsoft.com/office/drawing/2010/main" val="0"/>
                              </a:ext>
                            </a:extLst>
                          </a:blip>
                          <a:srcRect l="51083" t="38298" r="37906" b="36171"/>
                          <a:stretch>
                            <a:fillRect/>
                          </a:stretch>
                        </pic:blipFill>
                        <pic:spPr bwMode="auto">
                          <a:xfrm>
                            <a:off x="0" y="0"/>
                            <a:ext cx="336550" cy="396875"/>
                          </a:xfrm>
                          <a:prstGeom prst="rect">
                            <a:avLst/>
                          </a:prstGeom>
                          <a:noFill/>
                          <a:ln>
                            <a:noFill/>
                          </a:ln>
                        </pic:spPr>
                      </pic:pic>
                    </a:graphicData>
                  </a:graphic>
                </wp:inline>
              </w:drawing>
            </w:r>
          </w:p>
        </w:tc>
        <w:tc>
          <w:tcPr>
            <w:tcW w:w="555"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c>
          <w:tcPr>
            <w:tcW w:w="555"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c>
          <w:tcPr>
            <w:tcW w:w="556"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sidRPr="00E9780A">
              <w:rPr>
                <w:rFonts w:ascii="Times New Roman" w:eastAsia="Times New Roman" w:hAnsi="Times New Roman" w:cs="Angsana New"/>
                <w:sz w:val="20"/>
                <w:szCs w:val="20"/>
              </w:rPr>
              <w:sym w:font="Symbol" w:char="F0B7"/>
            </w:r>
          </w:p>
        </w:tc>
      </w:tr>
      <w:tr w:rsidR="00E9780A" w:rsidRPr="00E9780A" w:rsidTr="00B23E59">
        <w:tc>
          <w:tcPr>
            <w:tcW w:w="1176" w:type="dxa"/>
          </w:tcPr>
          <w:p w:rsidR="00E9780A" w:rsidRPr="00E9780A" w:rsidRDefault="00E9780A" w:rsidP="00E9780A">
            <w:pPr>
              <w:spacing w:after="0" w:line="240" w:lineRule="auto"/>
              <w:jc w:val="both"/>
              <w:rPr>
                <w:rFonts w:ascii="Times New Roman" w:eastAsia="Times New Roman" w:hAnsi="Times New Roman" w:cs="Angsana New"/>
                <w:sz w:val="20"/>
                <w:szCs w:val="20"/>
              </w:rPr>
            </w:pPr>
            <w:r w:rsidRPr="00E9780A">
              <w:rPr>
                <w:rFonts w:ascii="Times New Roman" w:eastAsia="Times New Roman" w:hAnsi="Times New Roman" w:cs="Angsana New"/>
                <w:sz w:val="20"/>
                <w:szCs w:val="20"/>
              </w:rPr>
              <w:t>Flat Slab</w:t>
            </w:r>
          </w:p>
          <w:p w:rsidR="00E9780A" w:rsidRPr="00E9780A" w:rsidRDefault="00E9780A" w:rsidP="00E9780A">
            <w:pPr>
              <w:spacing w:after="0" w:line="240" w:lineRule="auto"/>
              <w:jc w:val="both"/>
              <w:rPr>
                <w:rFonts w:ascii="Times New Roman" w:eastAsia="Times New Roman" w:hAnsi="Times New Roman" w:cs="Angsana New"/>
                <w:sz w:val="20"/>
                <w:szCs w:val="20"/>
              </w:rPr>
            </w:pPr>
            <w:r>
              <w:rPr>
                <w:rFonts w:ascii="Times New Roman" w:eastAsia="Times New Roman" w:hAnsi="Times New Roman" w:cs="Angsana New"/>
                <w:noProof/>
                <w:sz w:val="24"/>
              </w:rPr>
              <w:drawing>
                <wp:inline distT="0" distB="0" distL="0" distR="0">
                  <wp:extent cx="594995" cy="414020"/>
                  <wp:effectExtent l="0" t="0" r="0" b="5080"/>
                  <wp:docPr id="5" name="Picture 5" descr="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t"/>
                          <pic:cNvPicPr>
                            <a:picLocks noChangeAspect="1" noChangeArrowheads="1"/>
                          </pic:cNvPicPr>
                        </pic:nvPicPr>
                        <pic:blipFill>
                          <a:blip r:embed="rId12" cstate="print">
                            <a:extLst>
                              <a:ext uri="{28A0092B-C50C-407E-A947-70E740481C1C}">
                                <a14:useLocalDpi xmlns:a14="http://schemas.microsoft.com/office/drawing/2010/main" val="0"/>
                              </a:ext>
                            </a:extLst>
                          </a:blip>
                          <a:srcRect l="9213" t="7080" r="5566"/>
                          <a:stretch>
                            <a:fillRect/>
                          </a:stretch>
                        </pic:blipFill>
                        <pic:spPr bwMode="auto">
                          <a:xfrm>
                            <a:off x="0" y="0"/>
                            <a:ext cx="594995" cy="414020"/>
                          </a:xfrm>
                          <a:prstGeom prst="rect">
                            <a:avLst/>
                          </a:prstGeom>
                          <a:noFill/>
                          <a:ln>
                            <a:noFill/>
                          </a:ln>
                        </pic:spPr>
                      </pic:pic>
                    </a:graphicData>
                  </a:graphic>
                </wp:inline>
              </w:drawing>
            </w:r>
          </w:p>
        </w:tc>
        <w:tc>
          <w:tcPr>
            <w:tcW w:w="624" w:type="dxa"/>
          </w:tcPr>
          <w:p w:rsidR="00E9780A" w:rsidRPr="00E9780A" w:rsidRDefault="00E9780A" w:rsidP="00E9780A">
            <w:pPr>
              <w:spacing w:after="0" w:line="240" w:lineRule="auto"/>
              <w:jc w:val="both"/>
              <w:rPr>
                <w:rFonts w:ascii="Times New Roman" w:eastAsia="Times New Roman" w:hAnsi="Times New Roman" w:cs="Angsana New"/>
                <w:sz w:val="20"/>
                <w:szCs w:val="20"/>
              </w:rPr>
            </w:pPr>
          </w:p>
        </w:tc>
        <w:tc>
          <w:tcPr>
            <w:tcW w:w="900" w:type="dxa"/>
          </w:tcPr>
          <w:p w:rsidR="00E9780A" w:rsidRPr="00E9780A" w:rsidRDefault="00E9780A" w:rsidP="00E9780A">
            <w:pPr>
              <w:spacing w:after="0" w:line="240" w:lineRule="auto"/>
              <w:jc w:val="center"/>
              <w:rPr>
                <w:rFonts w:ascii="Times New Roman" w:eastAsia="Times New Roman" w:hAnsi="Times New Roman" w:cs="Angsana New"/>
                <w:sz w:val="20"/>
                <w:szCs w:val="20"/>
              </w:rPr>
            </w:pPr>
            <w:r>
              <w:rPr>
                <w:rFonts w:ascii="Times New Roman" w:eastAsia="Times New Roman" w:hAnsi="Times New Roman" w:cs="Angsana New"/>
                <w:noProof/>
                <w:sz w:val="24"/>
              </w:rPr>
              <w:drawing>
                <wp:inline distT="0" distB="0" distL="0" distR="0">
                  <wp:extent cx="387985" cy="327660"/>
                  <wp:effectExtent l="0" t="0" r="0" b="0"/>
                  <wp:docPr id="4" name="Picture 4" descr="fla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t-w"/>
                          <pic:cNvPicPr>
                            <a:picLocks noChangeAspect="1" noChangeArrowheads="1"/>
                          </pic:cNvPicPr>
                        </pic:nvPicPr>
                        <pic:blipFill>
                          <a:blip r:embed="rId13" cstate="print">
                            <a:extLst>
                              <a:ext uri="{28A0092B-C50C-407E-A947-70E740481C1C}">
                                <a14:useLocalDpi xmlns:a14="http://schemas.microsoft.com/office/drawing/2010/main" val="0"/>
                              </a:ext>
                            </a:extLst>
                          </a:blip>
                          <a:srcRect l="34657" t="70921" r="52347" b="6738"/>
                          <a:stretch>
                            <a:fillRect/>
                          </a:stretch>
                        </pic:blipFill>
                        <pic:spPr bwMode="auto">
                          <a:xfrm>
                            <a:off x="0" y="0"/>
                            <a:ext cx="387985" cy="327660"/>
                          </a:xfrm>
                          <a:prstGeom prst="rect">
                            <a:avLst/>
                          </a:prstGeom>
                          <a:noFill/>
                          <a:ln>
                            <a:noFill/>
                          </a:ln>
                        </pic:spPr>
                      </pic:pic>
                    </a:graphicData>
                  </a:graphic>
                </wp:inline>
              </w:drawing>
            </w:r>
          </w:p>
        </w:tc>
        <w:tc>
          <w:tcPr>
            <w:tcW w:w="1666" w:type="dxa"/>
            <w:gridSpan w:val="3"/>
          </w:tcPr>
          <w:p w:rsidR="00E9780A" w:rsidRPr="00E9780A" w:rsidRDefault="00E9780A" w:rsidP="00E9780A">
            <w:pPr>
              <w:spacing w:after="0" w:line="240" w:lineRule="auto"/>
              <w:jc w:val="both"/>
              <w:rPr>
                <w:rFonts w:ascii="Times New Roman" w:eastAsia="Times New Roman" w:hAnsi="Times New Roman" w:cs="Angsana New"/>
                <w:sz w:val="20"/>
                <w:szCs w:val="20"/>
              </w:rPr>
            </w:pPr>
          </w:p>
        </w:tc>
      </w:tr>
    </w:tbl>
    <w:p w:rsidR="003F7BED" w:rsidRPr="0088090B" w:rsidRDefault="003F7BED" w:rsidP="008E50DB">
      <w:pPr>
        <w:tabs>
          <w:tab w:val="left" w:pos="567"/>
          <w:tab w:val="left" w:pos="993"/>
        </w:tabs>
        <w:spacing w:after="0" w:line="240" w:lineRule="auto"/>
        <w:jc w:val="thaiDistribute"/>
        <w:rPr>
          <w:rFonts w:asciiTheme="minorBidi" w:hAnsiTheme="minorBidi"/>
          <w:color w:val="000000" w:themeColor="text1"/>
          <w:sz w:val="28"/>
        </w:rPr>
      </w:pPr>
    </w:p>
    <w:p w:rsidR="00BD1FAD" w:rsidRDefault="00D17572" w:rsidP="003E3AD2">
      <w:pPr>
        <w:tabs>
          <w:tab w:val="left" w:pos="567"/>
          <w:tab w:val="left" w:pos="993"/>
        </w:tabs>
        <w:spacing w:after="0" w:line="240" w:lineRule="auto"/>
        <w:jc w:val="thaiDistribute"/>
        <w:rPr>
          <w:rFonts w:asciiTheme="minorBidi" w:hAnsiTheme="minorBidi" w:hint="cs"/>
          <w:color w:val="000000" w:themeColor="text1"/>
          <w:sz w:val="28"/>
        </w:rPr>
      </w:pPr>
      <w:r w:rsidRPr="0088090B">
        <w:rPr>
          <w:rFonts w:asciiTheme="minorBidi" w:hAnsiTheme="minorBidi"/>
          <w:color w:val="000000" w:themeColor="text1"/>
          <w:sz w:val="28"/>
          <w:cs/>
        </w:rPr>
        <w:tab/>
        <w:t>3.2</w:t>
      </w:r>
      <w:r w:rsidRPr="0088090B">
        <w:rPr>
          <w:rFonts w:asciiTheme="minorBidi" w:hAnsiTheme="minorBidi"/>
          <w:color w:val="000000" w:themeColor="text1"/>
          <w:sz w:val="28"/>
          <w:cs/>
        </w:rPr>
        <w:tab/>
      </w:r>
      <w:r w:rsidRPr="0088090B">
        <w:rPr>
          <w:rFonts w:asciiTheme="minorBidi" w:hAnsiTheme="minorBidi"/>
          <w:color w:val="000000" w:themeColor="text1"/>
          <w:sz w:val="28"/>
        </w:rPr>
        <w:t>Figure</w:t>
      </w:r>
      <w:r w:rsidRPr="0088090B">
        <w:rPr>
          <w:rFonts w:asciiTheme="minorBidi" w:hAnsiTheme="minorBidi"/>
          <w:color w:val="000000" w:themeColor="text1"/>
          <w:sz w:val="28"/>
          <w:cs/>
        </w:rPr>
        <w:t xml:space="preserve"> </w:t>
      </w:r>
    </w:p>
    <w:p w:rsidR="003E3AD2" w:rsidRDefault="00BD1FAD" w:rsidP="00BD1FAD">
      <w:pPr>
        <w:tabs>
          <w:tab w:val="left" w:pos="567"/>
          <w:tab w:val="left" w:pos="993"/>
        </w:tabs>
        <w:spacing w:after="0" w:line="240" w:lineRule="auto"/>
        <w:ind w:firstLine="567"/>
        <w:jc w:val="thaiDistribute"/>
        <w:rPr>
          <w:rFonts w:asciiTheme="minorBidi" w:hAnsiTheme="minorBidi" w:hint="cs"/>
          <w:color w:val="000000" w:themeColor="text1"/>
          <w:sz w:val="28"/>
        </w:rPr>
      </w:pPr>
      <w:r>
        <w:rPr>
          <w:rFonts w:asciiTheme="minorBidi" w:hAnsiTheme="minorBidi"/>
          <w:color w:val="000000" w:themeColor="text1"/>
          <w:sz w:val="28"/>
        </w:rPr>
        <w:t>Th</w:t>
      </w:r>
      <w:r w:rsidR="008C1AB7">
        <w:rPr>
          <w:rFonts w:asciiTheme="minorBidi" w:hAnsiTheme="minorBidi"/>
          <w:color w:val="000000" w:themeColor="text1"/>
          <w:sz w:val="28"/>
        </w:rPr>
        <w:t>e figure must have</w:t>
      </w:r>
      <w:r>
        <w:rPr>
          <w:rFonts w:asciiTheme="minorBidi" w:hAnsiTheme="minorBidi"/>
          <w:color w:val="000000" w:themeColor="text1"/>
          <w:sz w:val="28"/>
        </w:rPr>
        <w:t xml:space="preserve"> </w:t>
      </w:r>
      <w:r>
        <w:rPr>
          <w:rFonts w:asciiTheme="minorBidi" w:hAnsiTheme="minorBidi"/>
          <w:color w:val="000000" w:themeColor="text1"/>
          <w:sz w:val="28"/>
        </w:rPr>
        <w:t xml:space="preserve">the number and title </w:t>
      </w:r>
      <w:r>
        <w:rPr>
          <w:rFonts w:asciiTheme="minorBidi" w:hAnsiTheme="minorBidi"/>
          <w:color w:val="000000" w:themeColor="text1"/>
          <w:sz w:val="28"/>
        </w:rPr>
        <w:t>of the figure</w:t>
      </w:r>
      <w:r>
        <w:rPr>
          <w:rFonts w:asciiTheme="minorBidi" w:hAnsiTheme="minorBidi"/>
          <w:color w:val="000000" w:themeColor="text1"/>
          <w:sz w:val="28"/>
        </w:rPr>
        <w:t xml:space="preserve"> </w:t>
      </w:r>
      <w:r>
        <w:rPr>
          <w:rFonts w:asciiTheme="minorBidi" w:hAnsiTheme="minorBidi"/>
          <w:color w:val="000000" w:themeColor="text1"/>
          <w:sz w:val="28"/>
        </w:rPr>
        <w:t>(figure</w:t>
      </w:r>
      <w:r>
        <w:rPr>
          <w:rFonts w:asciiTheme="minorBidi" w:hAnsiTheme="minorBidi"/>
          <w:color w:val="000000" w:themeColor="text1"/>
          <w:sz w:val="28"/>
        </w:rPr>
        <w:t xml:space="preserve"> 1)</w:t>
      </w:r>
    </w:p>
    <w:p w:rsidR="00E9780A" w:rsidRDefault="00E9780A" w:rsidP="00E9780A">
      <w:pPr>
        <w:tabs>
          <w:tab w:val="left" w:pos="567"/>
          <w:tab w:val="left" w:pos="993"/>
        </w:tabs>
        <w:spacing w:after="0" w:line="240" w:lineRule="auto"/>
        <w:jc w:val="center"/>
        <w:rPr>
          <w:rFonts w:asciiTheme="minorBidi" w:hAnsiTheme="minorBidi"/>
          <w:color w:val="000000" w:themeColor="text1"/>
          <w:sz w:val="28"/>
        </w:rPr>
      </w:pPr>
    </w:p>
    <w:p w:rsidR="00E9780A" w:rsidRDefault="00E9780A" w:rsidP="00E9780A">
      <w:pPr>
        <w:tabs>
          <w:tab w:val="left" w:pos="567"/>
          <w:tab w:val="left" w:pos="993"/>
        </w:tabs>
        <w:spacing w:after="0" w:line="240" w:lineRule="auto"/>
        <w:jc w:val="center"/>
        <w:rPr>
          <w:rFonts w:asciiTheme="minorBidi" w:hAnsiTheme="minorBidi"/>
          <w:color w:val="000000" w:themeColor="text1"/>
          <w:sz w:val="28"/>
        </w:rPr>
      </w:pPr>
      <w:r w:rsidRPr="00E9780A">
        <w:rPr>
          <w:noProof/>
        </w:rPr>
        <w:drawing>
          <wp:inline distT="0" distB="0" distL="0" distR="0">
            <wp:extent cx="3611593" cy="270869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11594" cy="2708695"/>
                    </a:xfrm>
                    <a:prstGeom prst="rect">
                      <a:avLst/>
                    </a:prstGeom>
                  </pic:spPr>
                </pic:pic>
              </a:graphicData>
            </a:graphic>
          </wp:inline>
        </w:drawing>
      </w:r>
    </w:p>
    <w:p w:rsidR="00E9780A" w:rsidRPr="00BD1FAD" w:rsidRDefault="00E9780A" w:rsidP="003F7BED">
      <w:pPr>
        <w:pStyle w:val="FigureandTable"/>
        <w:rPr>
          <w:rFonts w:asciiTheme="minorBidi" w:hAnsiTheme="minorBidi" w:cstheme="minorBidi"/>
          <w:sz w:val="22"/>
          <w:szCs w:val="22"/>
        </w:rPr>
      </w:pPr>
      <w:r w:rsidRPr="005D608E">
        <w:rPr>
          <w:rFonts w:asciiTheme="minorBidi" w:hAnsiTheme="minorBidi" w:cstheme="minorBidi"/>
          <w:b/>
          <w:bCs/>
        </w:rPr>
        <w:t xml:space="preserve">Figure </w:t>
      </w:r>
      <w:r w:rsidRPr="005D608E">
        <w:rPr>
          <w:rFonts w:asciiTheme="minorBidi" w:hAnsiTheme="minorBidi" w:cstheme="minorBidi"/>
          <w:b/>
          <w:bCs/>
          <w:lang w:val="en-US"/>
        </w:rPr>
        <w:t>1</w:t>
      </w:r>
      <w:r w:rsidRPr="005D608E">
        <w:rPr>
          <w:rFonts w:asciiTheme="minorBidi" w:hAnsiTheme="minorBidi" w:cstheme="minorBidi"/>
          <w:b/>
          <w:bCs/>
        </w:rPr>
        <w:t>:</w:t>
      </w:r>
      <w:r w:rsidRPr="005D608E">
        <w:rPr>
          <w:rFonts w:asciiTheme="minorBidi" w:hAnsiTheme="minorBidi" w:cstheme="minorBidi"/>
          <w:b/>
          <w:bCs/>
          <w:lang w:val="en-US"/>
        </w:rPr>
        <w:t xml:space="preserve"> </w:t>
      </w:r>
      <w:r w:rsidRPr="00BD1FAD">
        <w:rPr>
          <w:rFonts w:asciiTheme="minorBidi" w:hAnsiTheme="minorBidi" w:cstheme="minorBidi"/>
          <w:lang w:val="en-US"/>
        </w:rPr>
        <w:t>Temporary Shelter from surveys</w:t>
      </w:r>
      <w:r w:rsidR="00BD1FAD">
        <w:rPr>
          <w:rFonts w:asciiTheme="minorBidi" w:hAnsiTheme="minorBidi" w:cstheme="minorBidi"/>
          <w:lang w:val="en-US"/>
        </w:rPr>
        <w:t>.</w:t>
      </w:r>
    </w:p>
    <w:p w:rsidR="00E9780A" w:rsidRPr="003E3AD2" w:rsidRDefault="00E9780A" w:rsidP="00E9780A">
      <w:pPr>
        <w:tabs>
          <w:tab w:val="left" w:pos="567"/>
          <w:tab w:val="left" w:pos="993"/>
        </w:tabs>
        <w:spacing w:after="0" w:line="240" w:lineRule="auto"/>
        <w:jc w:val="center"/>
        <w:rPr>
          <w:rFonts w:asciiTheme="minorBidi" w:hAnsiTheme="minorBidi"/>
          <w:color w:val="000000" w:themeColor="text1"/>
          <w:sz w:val="28"/>
        </w:rPr>
      </w:pPr>
      <w:r w:rsidRPr="00E9780A">
        <w:rPr>
          <w:noProof/>
        </w:rPr>
        <w:drawing>
          <wp:inline distT="0" distB="0" distL="0" distR="0">
            <wp:extent cx="3380953" cy="203809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80953" cy="2038095"/>
                    </a:xfrm>
                    <a:prstGeom prst="rect">
                      <a:avLst/>
                    </a:prstGeom>
                  </pic:spPr>
                </pic:pic>
              </a:graphicData>
            </a:graphic>
          </wp:inline>
        </w:drawing>
      </w:r>
    </w:p>
    <w:p w:rsidR="003E3AD2" w:rsidRPr="005D608E" w:rsidRDefault="003E3AD2" w:rsidP="003F7BED">
      <w:pPr>
        <w:pStyle w:val="FigureandTable"/>
        <w:rPr>
          <w:rFonts w:asciiTheme="minorBidi" w:hAnsiTheme="minorBidi" w:cstheme="minorBidi"/>
          <w:b/>
          <w:bCs/>
        </w:rPr>
      </w:pPr>
      <w:r w:rsidRPr="005D608E">
        <w:rPr>
          <w:rFonts w:asciiTheme="minorBidi" w:hAnsiTheme="minorBidi" w:cstheme="minorBidi"/>
          <w:b/>
          <w:bCs/>
        </w:rPr>
        <w:t xml:space="preserve">Figure </w:t>
      </w:r>
      <w:r w:rsidR="003F7BED" w:rsidRPr="005D608E">
        <w:rPr>
          <w:rFonts w:asciiTheme="minorBidi" w:hAnsiTheme="minorBidi" w:cstheme="minorBidi"/>
          <w:b/>
          <w:bCs/>
          <w:lang w:val="en-US"/>
        </w:rPr>
        <w:t>2</w:t>
      </w:r>
      <w:r w:rsidRPr="005D608E">
        <w:rPr>
          <w:rFonts w:asciiTheme="minorBidi" w:hAnsiTheme="minorBidi" w:cstheme="minorBidi"/>
          <w:b/>
          <w:bCs/>
        </w:rPr>
        <w:t>:</w:t>
      </w:r>
      <w:r w:rsidRPr="005D608E">
        <w:rPr>
          <w:rFonts w:asciiTheme="minorBidi" w:hAnsiTheme="minorBidi" w:cstheme="minorBidi"/>
          <w:b/>
          <w:bCs/>
          <w:lang w:val="en-US"/>
        </w:rPr>
        <w:t xml:space="preserve"> </w:t>
      </w:r>
      <w:r w:rsidRPr="00BD1FAD">
        <w:rPr>
          <w:rFonts w:asciiTheme="minorBidi" w:hAnsiTheme="minorBidi" w:cstheme="minorBidi"/>
          <w:lang w:val="en-US"/>
        </w:rPr>
        <w:t>Energy Consumption.</w:t>
      </w:r>
    </w:p>
    <w:p w:rsidR="00BD1FAD" w:rsidRDefault="00BD1FAD" w:rsidP="003E3AD2">
      <w:pPr>
        <w:tabs>
          <w:tab w:val="left" w:pos="567"/>
          <w:tab w:val="left" w:pos="993"/>
        </w:tabs>
        <w:spacing w:after="0" w:line="240" w:lineRule="auto"/>
        <w:ind w:firstLine="567"/>
        <w:jc w:val="thaiDistribute"/>
        <w:rPr>
          <w:rFonts w:asciiTheme="minorBidi" w:hAnsiTheme="minorBidi" w:hint="cs"/>
          <w:color w:val="000000" w:themeColor="text1"/>
          <w:sz w:val="28"/>
        </w:rPr>
      </w:pPr>
      <w:r>
        <w:rPr>
          <w:rFonts w:asciiTheme="minorBidi" w:hAnsiTheme="minorBidi"/>
          <w:color w:val="000000" w:themeColor="text1"/>
          <w:sz w:val="28"/>
          <w:cs/>
        </w:rPr>
        <w:lastRenderedPageBreak/>
        <w:t>3.3</w:t>
      </w:r>
      <w:r>
        <w:rPr>
          <w:rFonts w:asciiTheme="minorBidi" w:hAnsiTheme="minorBidi"/>
          <w:color w:val="000000" w:themeColor="text1"/>
          <w:sz w:val="28"/>
          <w:cs/>
        </w:rPr>
        <w:tab/>
      </w:r>
      <w:r w:rsidR="00D17572" w:rsidRPr="0088090B">
        <w:rPr>
          <w:rFonts w:asciiTheme="minorBidi" w:hAnsiTheme="minorBidi"/>
          <w:color w:val="000000" w:themeColor="text1"/>
          <w:sz w:val="28"/>
        </w:rPr>
        <w:t>Equation</w:t>
      </w:r>
      <w:r w:rsidR="00514671">
        <w:rPr>
          <w:rFonts w:asciiTheme="minorBidi" w:hAnsiTheme="minorBidi" w:hint="cs"/>
          <w:color w:val="000000" w:themeColor="text1"/>
          <w:sz w:val="28"/>
          <w:cs/>
        </w:rPr>
        <w:t xml:space="preserve"> </w:t>
      </w:r>
    </w:p>
    <w:p w:rsidR="00D17572" w:rsidRDefault="00BD1FAD" w:rsidP="003E3AD2">
      <w:pPr>
        <w:tabs>
          <w:tab w:val="left" w:pos="567"/>
          <w:tab w:val="left" w:pos="993"/>
        </w:tabs>
        <w:spacing w:after="0" w:line="240" w:lineRule="auto"/>
        <w:ind w:firstLine="567"/>
        <w:jc w:val="thaiDistribute"/>
        <w:rPr>
          <w:rFonts w:asciiTheme="minorBidi" w:hAnsiTheme="minorBidi" w:hint="cs"/>
          <w:color w:val="000000" w:themeColor="text1"/>
          <w:sz w:val="28"/>
        </w:rPr>
      </w:pPr>
      <w:r>
        <w:rPr>
          <w:rFonts w:asciiTheme="minorBidi" w:hAnsiTheme="minorBidi"/>
          <w:color w:val="000000" w:themeColor="text1"/>
          <w:sz w:val="28"/>
        </w:rPr>
        <w:t xml:space="preserve">The equation must be on the center of the page with the number of each equation. </w:t>
      </w:r>
    </w:p>
    <w:p w:rsidR="008C1AB7" w:rsidRPr="003F7BED" w:rsidRDefault="008C1AB7" w:rsidP="003E3AD2">
      <w:pPr>
        <w:tabs>
          <w:tab w:val="left" w:pos="567"/>
          <w:tab w:val="left" w:pos="993"/>
        </w:tabs>
        <w:spacing w:after="0" w:line="240" w:lineRule="auto"/>
        <w:ind w:firstLine="567"/>
        <w:jc w:val="thaiDistribute"/>
        <w:rPr>
          <w:rFonts w:asciiTheme="minorBidi" w:hAnsiTheme="minorBidi" w:hint="cs"/>
          <w:color w:val="000000" w:themeColor="text1"/>
          <w:sz w:val="28"/>
          <w:cs/>
        </w:rPr>
      </w:pPr>
    </w:p>
    <w:p w:rsidR="003F7BED" w:rsidRPr="003F7BED" w:rsidRDefault="005D608E" w:rsidP="003F7BED">
      <w:pPr>
        <w:tabs>
          <w:tab w:val="left" w:pos="284"/>
        </w:tabs>
        <w:spacing w:after="0" w:line="240" w:lineRule="auto"/>
        <w:jc w:val="center"/>
        <w:rPr>
          <w:rFonts w:asciiTheme="minorBidi" w:hAnsiTheme="minorBidi"/>
          <w:color w:val="000000" w:themeColor="text1"/>
          <w:sz w:val="28"/>
        </w:rPr>
      </w:pPr>
      <w:r>
        <w:rPr>
          <w:rFonts w:ascii="Times New Roman" w:eastAsia="Times New Roman" w:hAnsi="Times New Roman" w:cs="Angsana New"/>
          <w:position w:val="-10"/>
          <w:sz w:val="20"/>
          <w:szCs w:val="20"/>
        </w:rPr>
        <w:tab/>
        <w:t xml:space="preserve">                             </w:t>
      </w:r>
      <w:r w:rsidR="003F7BED" w:rsidRPr="003F7BED">
        <w:rPr>
          <w:rFonts w:ascii="Times New Roman" w:eastAsia="Times New Roman" w:hAnsi="Times New Roman" w:cs="Angsana New"/>
          <w:position w:val="-10"/>
          <w:sz w:val="20"/>
          <w:szCs w:val="20"/>
        </w:rPr>
        <w:object w:dxaOrig="12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14.95pt" o:ole="">
            <v:imagedata r:id="rId16" o:title=""/>
          </v:shape>
          <o:OLEObject Type="Embed" ProgID="Equation.3" ShapeID="_x0000_i1025" DrawAspect="Content" ObjectID="_1584785668" r:id="rId17"/>
        </w:object>
      </w:r>
      <w:r w:rsidR="003F7BED">
        <w:rPr>
          <w:rFonts w:asciiTheme="minorBidi" w:hAnsiTheme="minorBidi"/>
          <w:color w:val="000000" w:themeColor="text1"/>
          <w:sz w:val="28"/>
        </w:rPr>
        <w:tab/>
      </w:r>
      <w:r w:rsidR="003F7BED">
        <w:rPr>
          <w:rFonts w:asciiTheme="minorBidi" w:hAnsiTheme="minorBidi"/>
          <w:color w:val="000000" w:themeColor="text1"/>
          <w:sz w:val="28"/>
        </w:rPr>
        <w:tab/>
      </w:r>
      <w:r w:rsidR="003F7BED">
        <w:rPr>
          <w:rFonts w:asciiTheme="minorBidi" w:hAnsiTheme="minorBidi"/>
          <w:color w:val="000000" w:themeColor="text1"/>
          <w:sz w:val="28"/>
        </w:rPr>
        <w:tab/>
      </w:r>
      <w:r w:rsidR="003F7BED">
        <w:rPr>
          <w:rFonts w:asciiTheme="minorBidi" w:hAnsiTheme="minorBidi"/>
          <w:color w:val="000000" w:themeColor="text1"/>
          <w:sz w:val="28"/>
        </w:rPr>
        <w:tab/>
      </w:r>
      <w:r w:rsidR="003F7BED">
        <w:rPr>
          <w:rFonts w:asciiTheme="minorBidi" w:hAnsiTheme="minorBidi"/>
          <w:color w:val="000000" w:themeColor="text1"/>
          <w:sz w:val="28"/>
        </w:rPr>
        <w:tab/>
        <w:t xml:space="preserve">          (1</w:t>
      </w:r>
      <w:r w:rsidR="003F7BED" w:rsidRPr="003F7BED">
        <w:rPr>
          <w:rFonts w:asciiTheme="minorBidi" w:hAnsiTheme="minorBidi"/>
          <w:color w:val="000000" w:themeColor="text1"/>
          <w:sz w:val="28"/>
        </w:rPr>
        <w:t>)</w:t>
      </w:r>
    </w:p>
    <w:p w:rsidR="003F7BED" w:rsidRDefault="003F7BED" w:rsidP="003F7BED">
      <w:pPr>
        <w:tabs>
          <w:tab w:val="left" w:pos="0"/>
        </w:tabs>
        <w:spacing w:after="0" w:line="240" w:lineRule="auto"/>
        <w:ind w:firstLine="567"/>
        <w:jc w:val="thaiDistribute"/>
        <w:rPr>
          <w:rFonts w:asciiTheme="minorBidi" w:hAnsiTheme="minorBidi"/>
          <w:sz w:val="28"/>
        </w:rPr>
      </w:pPr>
      <w:r w:rsidRPr="003F7BED">
        <w:rPr>
          <w:rFonts w:asciiTheme="minorBidi" w:hAnsiTheme="minorBidi"/>
          <w:sz w:val="28"/>
        </w:rPr>
        <w:t>Where</w:t>
      </w:r>
      <w:r>
        <w:rPr>
          <w:rFonts w:asciiTheme="minorBidi" w:hAnsiTheme="minorBidi"/>
          <w:sz w:val="28"/>
        </w:rPr>
        <w:t>,</w:t>
      </w:r>
    </w:p>
    <w:p w:rsidR="003F7BED" w:rsidRDefault="003F7BED" w:rsidP="003F7BED">
      <w:pPr>
        <w:tabs>
          <w:tab w:val="left" w:pos="0"/>
        </w:tabs>
        <w:spacing w:after="0" w:line="240" w:lineRule="auto"/>
        <w:ind w:firstLine="567"/>
        <w:jc w:val="thaiDistribute"/>
        <w:rPr>
          <w:rFonts w:asciiTheme="minorBidi" w:hAnsiTheme="minorBidi"/>
          <w:sz w:val="28"/>
        </w:rPr>
      </w:pPr>
      <w:r w:rsidRPr="003F7BED">
        <w:rPr>
          <w:rFonts w:asciiTheme="minorBidi" w:hAnsiTheme="minorBidi"/>
          <w:position w:val="-10"/>
          <w:sz w:val="28"/>
        </w:rPr>
        <w:object w:dxaOrig="360" w:dyaOrig="300">
          <v:shape id="_x0000_i1026" type="#_x0000_t75" style="width:18.35pt;height:14.95pt" o:ole="">
            <v:imagedata r:id="rId18" o:title=""/>
          </v:shape>
          <o:OLEObject Type="Embed" ProgID="Equation.3" ShapeID="_x0000_i1026" DrawAspect="Content" ObjectID="_1584785669" r:id="rId19"/>
        </w:object>
      </w:r>
      <w:proofErr w:type="gramStart"/>
      <w:r>
        <w:rPr>
          <w:rFonts w:asciiTheme="minorBidi" w:hAnsiTheme="minorBidi"/>
          <w:sz w:val="28"/>
        </w:rPr>
        <w:t xml:space="preserve">= </w:t>
      </w:r>
      <w:r w:rsidRPr="003F7BED">
        <w:rPr>
          <w:rFonts w:asciiTheme="minorBidi" w:hAnsiTheme="minorBidi"/>
          <w:sz w:val="28"/>
        </w:rPr>
        <w:t xml:space="preserve"> irradiance</w:t>
      </w:r>
      <w:proofErr w:type="gramEnd"/>
      <w:r w:rsidRPr="003F7BED">
        <w:rPr>
          <w:rFonts w:asciiTheme="minorBidi" w:hAnsiTheme="minorBidi"/>
          <w:sz w:val="28"/>
        </w:rPr>
        <w:t xml:space="preserve"> from direct sun ra</w:t>
      </w:r>
      <w:r>
        <w:rPr>
          <w:rFonts w:asciiTheme="minorBidi" w:hAnsiTheme="minorBidi"/>
          <w:sz w:val="28"/>
        </w:rPr>
        <w:t>diation the tilted roof surface</w:t>
      </w:r>
    </w:p>
    <w:p w:rsidR="003F7BED" w:rsidRDefault="003F7BED" w:rsidP="003F7BED">
      <w:pPr>
        <w:tabs>
          <w:tab w:val="left" w:pos="0"/>
        </w:tabs>
        <w:spacing w:after="0" w:line="240" w:lineRule="auto"/>
        <w:ind w:firstLine="567"/>
        <w:jc w:val="thaiDistribute"/>
        <w:rPr>
          <w:rFonts w:asciiTheme="minorBidi" w:hAnsiTheme="minorBidi"/>
          <w:sz w:val="28"/>
        </w:rPr>
      </w:pPr>
      <w:r w:rsidRPr="003F7BED">
        <w:rPr>
          <w:rFonts w:asciiTheme="minorBidi" w:hAnsiTheme="minorBidi"/>
          <w:position w:val="-10"/>
          <w:sz w:val="28"/>
        </w:rPr>
        <w:object w:dxaOrig="300" w:dyaOrig="300">
          <v:shape id="_x0000_i1027" type="#_x0000_t75" style="width:14.95pt;height:14.95pt" o:ole="">
            <v:imagedata r:id="rId20" o:title=""/>
          </v:shape>
          <o:OLEObject Type="Embed" ProgID="Equation.3" ShapeID="_x0000_i1027" DrawAspect="Content" ObjectID="_1584785670" r:id="rId21"/>
        </w:object>
      </w:r>
      <w:r>
        <w:rPr>
          <w:rFonts w:asciiTheme="minorBidi" w:hAnsiTheme="minorBidi"/>
          <w:sz w:val="28"/>
        </w:rPr>
        <w:t xml:space="preserve"> = the solar normal radiation</w:t>
      </w:r>
    </w:p>
    <w:p w:rsidR="003F7BED" w:rsidRPr="003F7BED" w:rsidRDefault="003F7BED" w:rsidP="003F7BED">
      <w:pPr>
        <w:tabs>
          <w:tab w:val="left" w:pos="0"/>
        </w:tabs>
        <w:spacing w:after="0" w:line="240" w:lineRule="auto"/>
        <w:ind w:firstLine="567"/>
        <w:jc w:val="thaiDistribute"/>
        <w:rPr>
          <w:rFonts w:asciiTheme="minorBidi" w:hAnsiTheme="minorBidi"/>
          <w:b/>
          <w:bCs/>
          <w:color w:val="000000" w:themeColor="text1"/>
          <w:sz w:val="28"/>
        </w:rPr>
      </w:pPr>
      <w:r w:rsidRPr="003F7BED">
        <w:rPr>
          <w:rFonts w:asciiTheme="minorBidi" w:hAnsiTheme="minorBidi"/>
          <w:position w:val="-6"/>
          <w:sz w:val="28"/>
        </w:rPr>
        <w:object w:dxaOrig="220" w:dyaOrig="200">
          <v:shape id="_x0000_i1028" type="#_x0000_t75" style="width:10.85pt;height:10.2pt" o:ole="">
            <v:imagedata r:id="rId22" o:title=""/>
          </v:shape>
          <o:OLEObject Type="Embed" ProgID="Equation.3" ShapeID="_x0000_i1028" DrawAspect="Content" ObjectID="_1584785671" r:id="rId23"/>
        </w:object>
      </w:r>
      <w:proofErr w:type="gramStart"/>
      <w:r>
        <w:rPr>
          <w:rFonts w:asciiTheme="minorBidi" w:hAnsiTheme="minorBidi"/>
          <w:sz w:val="28"/>
        </w:rPr>
        <w:t xml:space="preserve">= </w:t>
      </w:r>
      <w:r w:rsidRPr="003F7BED">
        <w:rPr>
          <w:rFonts w:asciiTheme="minorBidi" w:hAnsiTheme="minorBidi"/>
          <w:sz w:val="28"/>
        </w:rPr>
        <w:t xml:space="preserve"> the</w:t>
      </w:r>
      <w:proofErr w:type="gramEnd"/>
      <w:r w:rsidRPr="003F7BED">
        <w:rPr>
          <w:rFonts w:asciiTheme="minorBidi" w:hAnsiTheme="minorBidi"/>
          <w:sz w:val="28"/>
        </w:rPr>
        <w:t xml:space="preserve"> angle of incidence of the</w:t>
      </w:r>
      <w:r>
        <w:rPr>
          <w:rFonts w:asciiTheme="minorBidi" w:hAnsiTheme="minorBidi"/>
          <w:sz w:val="28"/>
        </w:rPr>
        <w:t xml:space="preserve"> sun rays onto the roof surface</w:t>
      </w:r>
    </w:p>
    <w:p w:rsidR="003F7BED" w:rsidRDefault="003F7BED" w:rsidP="00D51404">
      <w:pPr>
        <w:tabs>
          <w:tab w:val="left" w:pos="284"/>
        </w:tabs>
        <w:spacing w:after="0" w:line="240" w:lineRule="auto"/>
        <w:jc w:val="thaiDistribute"/>
        <w:rPr>
          <w:rFonts w:asciiTheme="minorBidi" w:hAnsiTheme="minorBidi"/>
          <w:b/>
          <w:bCs/>
          <w:color w:val="000000" w:themeColor="text1"/>
          <w:sz w:val="28"/>
        </w:rPr>
      </w:pPr>
    </w:p>
    <w:p w:rsidR="00D17572" w:rsidRPr="0088090B" w:rsidRDefault="0088090B" w:rsidP="00D51404">
      <w:pPr>
        <w:tabs>
          <w:tab w:val="left" w:pos="284"/>
        </w:tabs>
        <w:spacing w:after="0" w:line="240" w:lineRule="auto"/>
        <w:jc w:val="thaiDistribute"/>
        <w:rPr>
          <w:rFonts w:asciiTheme="minorBidi" w:hAnsiTheme="minorBidi"/>
          <w:b/>
          <w:bCs/>
          <w:color w:val="000000" w:themeColor="text1"/>
          <w:sz w:val="28"/>
        </w:rPr>
      </w:pPr>
      <w:r>
        <w:rPr>
          <w:rFonts w:asciiTheme="minorBidi" w:hAnsiTheme="minorBidi"/>
          <w:b/>
          <w:bCs/>
          <w:color w:val="000000" w:themeColor="text1"/>
          <w:sz w:val="28"/>
        </w:rPr>
        <w:t>4</w:t>
      </w:r>
      <w:r w:rsidR="00BD1FAD">
        <w:rPr>
          <w:rFonts w:asciiTheme="minorBidi" w:hAnsiTheme="minorBidi"/>
          <w:b/>
          <w:bCs/>
          <w:color w:val="000000" w:themeColor="text1"/>
          <w:sz w:val="28"/>
          <w:cs/>
        </w:rPr>
        <w:t xml:space="preserve">.  </w:t>
      </w:r>
      <w:r w:rsidR="00BD1FAD">
        <w:rPr>
          <w:rFonts w:asciiTheme="minorBidi" w:hAnsiTheme="minorBidi"/>
          <w:b/>
          <w:bCs/>
          <w:color w:val="000000" w:themeColor="text1"/>
          <w:sz w:val="28"/>
        </w:rPr>
        <w:t>Conclusion and Discussion</w:t>
      </w:r>
    </w:p>
    <w:p w:rsidR="00BD1FAD" w:rsidRDefault="00BD1FAD" w:rsidP="005564D9">
      <w:pPr>
        <w:tabs>
          <w:tab w:val="left" w:pos="567"/>
        </w:tabs>
        <w:spacing w:after="0" w:line="240" w:lineRule="auto"/>
        <w:ind w:firstLine="567"/>
        <w:jc w:val="thaiDistribute"/>
        <w:rPr>
          <w:rFonts w:asciiTheme="minorBidi" w:hAnsiTheme="minorBidi"/>
          <w:color w:val="000000" w:themeColor="text1"/>
          <w:sz w:val="28"/>
        </w:rPr>
      </w:pPr>
      <w:r>
        <w:rPr>
          <w:rFonts w:asciiTheme="minorBidi" w:hAnsiTheme="minorBidi"/>
          <w:color w:val="000000" w:themeColor="text1"/>
          <w:sz w:val="28"/>
        </w:rPr>
        <w:t>The Conclusion and Discussion can be included the study results with the ana</w:t>
      </w:r>
      <w:r w:rsidR="00DF7994">
        <w:rPr>
          <w:rFonts w:asciiTheme="minorBidi" w:hAnsiTheme="minorBidi"/>
          <w:color w:val="000000" w:themeColor="text1"/>
          <w:sz w:val="28"/>
        </w:rPr>
        <w:t xml:space="preserve">lysis by referencing principle </w:t>
      </w:r>
      <w:r>
        <w:rPr>
          <w:rFonts w:asciiTheme="minorBidi" w:hAnsiTheme="minorBidi"/>
          <w:color w:val="000000" w:themeColor="text1"/>
          <w:sz w:val="28"/>
        </w:rPr>
        <w:t>or theory</w:t>
      </w:r>
      <w:r w:rsidR="00DF7994">
        <w:rPr>
          <w:rFonts w:asciiTheme="minorBidi" w:hAnsiTheme="minorBidi"/>
          <w:color w:val="000000" w:themeColor="text1"/>
          <w:sz w:val="28"/>
        </w:rPr>
        <w:t xml:space="preserve">. This part can includes suggestion for future study.  </w:t>
      </w:r>
    </w:p>
    <w:p w:rsidR="00D17572" w:rsidRPr="0088090B" w:rsidRDefault="00D17572" w:rsidP="00D51404">
      <w:pPr>
        <w:tabs>
          <w:tab w:val="left" w:pos="284"/>
        </w:tabs>
        <w:spacing w:after="0" w:line="240" w:lineRule="auto"/>
        <w:jc w:val="thaiDistribute"/>
        <w:rPr>
          <w:rFonts w:asciiTheme="minorBidi" w:hAnsiTheme="minorBidi" w:hint="cs"/>
          <w:b/>
          <w:bCs/>
          <w:sz w:val="28"/>
        </w:rPr>
      </w:pPr>
    </w:p>
    <w:p w:rsidR="00D17572" w:rsidRPr="0088090B" w:rsidRDefault="0088090B" w:rsidP="00D51404">
      <w:pPr>
        <w:tabs>
          <w:tab w:val="left" w:pos="284"/>
        </w:tabs>
        <w:spacing w:after="0" w:line="240" w:lineRule="auto"/>
        <w:jc w:val="thaiDistribute"/>
        <w:rPr>
          <w:rFonts w:asciiTheme="minorBidi" w:hAnsiTheme="minorBidi"/>
          <w:b/>
          <w:bCs/>
          <w:sz w:val="28"/>
        </w:rPr>
      </w:pPr>
      <w:r>
        <w:rPr>
          <w:rFonts w:asciiTheme="minorBidi" w:hAnsiTheme="minorBidi"/>
          <w:b/>
          <w:bCs/>
          <w:sz w:val="28"/>
        </w:rPr>
        <w:t>5</w:t>
      </w:r>
      <w:r w:rsidR="00DF7994">
        <w:rPr>
          <w:rFonts w:asciiTheme="minorBidi" w:hAnsiTheme="minorBidi"/>
          <w:b/>
          <w:bCs/>
          <w:sz w:val="28"/>
          <w:cs/>
        </w:rPr>
        <w:t xml:space="preserve">. </w:t>
      </w:r>
      <w:r w:rsidR="00DF7994">
        <w:rPr>
          <w:rFonts w:asciiTheme="minorBidi" w:hAnsiTheme="minorBidi"/>
          <w:b/>
          <w:bCs/>
          <w:sz w:val="28"/>
        </w:rPr>
        <w:t>Acknowledgement</w:t>
      </w:r>
    </w:p>
    <w:p w:rsidR="00D17572" w:rsidRDefault="008C1AB7" w:rsidP="005564D9">
      <w:pPr>
        <w:tabs>
          <w:tab w:val="left" w:pos="567"/>
        </w:tabs>
        <w:spacing w:after="0" w:line="240" w:lineRule="auto"/>
        <w:ind w:firstLine="567"/>
        <w:jc w:val="thaiDistribute"/>
        <w:rPr>
          <w:rFonts w:asciiTheme="minorBidi" w:hAnsiTheme="minorBidi" w:hint="cs"/>
          <w:b/>
          <w:bCs/>
          <w:sz w:val="28"/>
        </w:rPr>
      </w:pPr>
      <w:r w:rsidRPr="008C1AB7">
        <w:rPr>
          <w:rFonts w:asciiTheme="minorBidi" w:hAnsiTheme="minorBidi"/>
          <w:sz w:val="28"/>
        </w:rPr>
        <w:t>Acknowledgement</w:t>
      </w:r>
      <w:r>
        <w:rPr>
          <w:rFonts w:asciiTheme="minorBidi" w:hAnsiTheme="minorBidi"/>
          <w:color w:val="000000" w:themeColor="text1"/>
          <w:sz w:val="28"/>
        </w:rPr>
        <w:t xml:space="preserve"> is </w:t>
      </w:r>
      <w:proofErr w:type="gramStart"/>
      <w:r>
        <w:rPr>
          <w:rFonts w:asciiTheme="minorBidi" w:hAnsiTheme="minorBidi"/>
          <w:color w:val="000000" w:themeColor="text1"/>
          <w:sz w:val="28"/>
        </w:rPr>
        <w:t>a s</w:t>
      </w:r>
      <w:r w:rsidR="00DF7994">
        <w:rPr>
          <w:rFonts w:asciiTheme="minorBidi" w:hAnsiTheme="minorBidi"/>
          <w:color w:val="000000" w:themeColor="text1"/>
          <w:sz w:val="28"/>
        </w:rPr>
        <w:t>hort</w:t>
      </w:r>
      <w:proofErr w:type="gramEnd"/>
      <w:r w:rsidR="00DF7994">
        <w:rPr>
          <w:rFonts w:asciiTheme="minorBidi" w:hAnsiTheme="minorBidi"/>
          <w:color w:val="000000" w:themeColor="text1"/>
          <w:sz w:val="28"/>
        </w:rPr>
        <w:t xml:space="preserve"> information of the funding for this study</w:t>
      </w:r>
      <w:r w:rsidR="00DF7994">
        <w:rPr>
          <w:rFonts w:asciiTheme="minorBidi" w:hAnsiTheme="minorBidi" w:hint="cs"/>
          <w:color w:val="000000" w:themeColor="text1"/>
          <w:sz w:val="28"/>
          <w:cs/>
        </w:rPr>
        <w:t>.</w:t>
      </w:r>
    </w:p>
    <w:p w:rsidR="00306237" w:rsidRPr="005564D9" w:rsidRDefault="00306237" w:rsidP="005564D9">
      <w:pPr>
        <w:tabs>
          <w:tab w:val="left" w:pos="567"/>
        </w:tabs>
        <w:spacing w:after="0" w:line="240" w:lineRule="auto"/>
        <w:ind w:firstLine="567"/>
        <w:jc w:val="thaiDistribute"/>
        <w:rPr>
          <w:rFonts w:asciiTheme="minorBidi" w:hAnsiTheme="minorBidi"/>
          <w:b/>
          <w:bCs/>
          <w:sz w:val="28"/>
        </w:rPr>
      </w:pPr>
    </w:p>
    <w:p w:rsidR="00D17572" w:rsidRPr="0088090B" w:rsidRDefault="0088090B" w:rsidP="00D51404">
      <w:pPr>
        <w:tabs>
          <w:tab w:val="left" w:pos="284"/>
        </w:tabs>
        <w:spacing w:after="0" w:line="240" w:lineRule="auto"/>
        <w:jc w:val="thaiDistribute"/>
        <w:rPr>
          <w:rFonts w:asciiTheme="minorBidi" w:hAnsiTheme="minorBidi"/>
          <w:b/>
          <w:bCs/>
          <w:sz w:val="28"/>
        </w:rPr>
      </w:pPr>
      <w:r>
        <w:rPr>
          <w:rFonts w:asciiTheme="minorBidi" w:hAnsiTheme="minorBidi"/>
          <w:b/>
          <w:bCs/>
          <w:sz w:val="28"/>
        </w:rPr>
        <w:t>6</w:t>
      </w:r>
      <w:r w:rsidR="00DF7994">
        <w:rPr>
          <w:rFonts w:asciiTheme="minorBidi" w:hAnsiTheme="minorBidi"/>
          <w:b/>
          <w:bCs/>
          <w:sz w:val="28"/>
          <w:cs/>
        </w:rPr>
        <w:t xml:space="preserve">.  </w:t>
      </w:r>
      <w:r w:rsidR="00DF7994">
        <w:rPr>
          <w:rFonts w:asciiTheme="minorBidi" w:hAnsiTheme="minorBidi"/>
          <w:b/>
          <w:bCs/>
          <w:sz w:val="28"/>
        </w:rPr>
        <w:t>Reference</w:t>
      </w:r>
    </w:p>
    <w:p w:rsidR="007972F8" w:rsidRPr="00DF7994" w:rsidRDefault="005D608E" w:rsidP="00DF7994">
      <w:pPr>
        <w:tabs>
          <w:tab w:val="left" w:pos="567"/>
        </w:tabs>
        <w:spacing w:after="0" w:line="240" w:lineRule="auto"/>
        <w:ind w:firstLine="567"/>
        <w:jc w:val="thaiDistribute"/>
        <w:rPr>
          <w:rFonts w:asciiTheme="minorBidi" w:hAnsiTheme="minorBidi"/>
          <w:sz w:val="28"/>
        </w:rPr>
      </w:pPr>
      <w:r w:rsidRPr="005D608E">
        <w:rPr>
          <w:rFonts w:asciiTheme="minorBidi" w:hAnsiTheme="minorBidi"/>
          <w:sz w:val="28"/>
        </w:rPr>
        <w:t xml:space="preserve">References should not appear as footnotes but should be gathered together at the end of the text. References should be numbered and cited like, </w:t>
      </w:r>
      <w:r w:rsidRPr="00306237">
        <w:rPr>
          <w:rFonts w:asciiTheme="minorBidi" w:hAnsiTheme="minorBidi"/>
          <w:color w:val="FF0000"/>
          <w:sz w:val="28"/>
        </w:rPr>
        <w:t>[</w:t>
      </w:r>
      <w:r w:rsidRPr="00306237">
        <w:rPr>
          <w:rFonts w:asciiTheme="minorBidi" w:hAnsiTheme="minorBidi" w:cs="Cordia New"/>
          <w:color w:val="FF0000"/>
          <w:sz w:val="28"/>
          <w:cs/>
        </w:rPr>
        <w:t>1]</w:t>
      </w:r>
      <w:r w:rsidRPr="00306237">
        <w:rPr>
          <w:rFonts w:asciiTheme="minorBidi" w:hAnsiTheme="minorBidi"/>
          <w:color w:val="FF0000"/>
          <w:sz w:val="28"/>
        </w:rPr>
        <w:t>, [</w:t>
      </w:r>
      <w:r w:rsidRPr="00306237">
        <w:rPr>
          <w:rFonts w:asciiTheme="minorBidi" w:hAnsiTheme="minorBidi" w:cs="Cordia New"/>
          <w:color w:val="FF0000"/>
          <w:sz w:val="28"/>
          <w:cs/>
        </w:rPr>
        <w:t>2-3]</w:t>
      </w:r>
      <w:r w:rsidRPr="00306237">
        <w:rPr>
          <w:rFonts w:asciiTheme="minorBidi" w:hAnsiTheme="minorBidi"/>
          <w:color w:val="FF0000"/>
          <w:sz w:val="28"/>
        </w:rPr>
        <w:t>, [</w:t>
      </w:r>
      <w:r w:rsidRPr="00306237">
        <w:rPr>
          <w:rFonts w:asciiTheme="minorBidi" w:hAnsiTheme="minorBidi" w:cs="Cordia New"/>
          <w:color w:val="FF0000"/>
          <w:sz w:val="28"/>
          <w:cs/>
        </w:rPr>
        <w:t>1</w:t>
      </w:r>
      <w:proofErr w:type="gramStart"/>
      <w:r w:rsidRPr="00306237">
        <w:rPr>
          <w:rFonts w:asciiTheme="minorBidi" w:hAnsiTheme="minorBidi"/>
          <w:color w:val="FF0000"/>
          <w:sz w:val="28"/>
        </w:rPr>
        <w:t>,</w:t>
      </w:r>
      <w:r w:rsidRPr="00306237">
        <w:rPr>
          <w:rFonts w:asciiTheme="minorBidi" w:hAnsiTheme="minorBidi" w:cs="Cordia New"/>
          <w:color w:val="FF0000"/>
          <w:sz w:val="28"/>
          <w:cs/>
        </w:rPr>
        <w:t>4</w:t>
      </w:r>
      <w:proofErr w:type="gramEnd"/>
      <w:r w:rsidRPr="00306237">
        <w:rPr>
          <w:rFonts w:asciiTheme="minorBidi" w:hAnsiTheme="minorBidi" w:cs="Cordia New"/>
          <w:color w:val="FF0000"/>
          <w:sz w:val="28"/>
          <w:cs/>
        </w:rPr>
        <w:t>]</w:t>
      </w:r>
      <w:r w:rsidRPr="00306237">
        <w:rPr>
          <w:rFonts w:asciiTheme="minorBidi" w:hAnsiTheme="minorBidi"/>
          <w:color w:val="FF0000"/>
          <w:sz w:val="28"/>
        </w:rPr>
        <w:t>,</w:t>
      </w:r>
      <w:r w:rsidRPr="005D608E">
        <w:rPr>
          <w:rFonts w:asciiTheme="minorBidi" w:hAnsiTheme="minorBidi"/>
          <w:sz w:val="28"/>
        </w:rPr>
        <w:t xml:space="preserve"> etc. </w:t>
      </w:r>
    </w:p>
    <w:p w:rsidR="007972F8" w:rsidRPr="007972F8" w:rsidRDefault="00C901A6" w:rsidP="007972F8">
      <w:pPr>
        <w:spacing w:after="0" w:line="240" w:lineRule="auto"/>
        <w:ind w:left="426" w:hanging="426"/>
        <w:jc w:val="thaiDistribute"/>
        <w:rPr>
          <w:rFonts w:asciiTheme="minorBidi" w:hAnsiTheme="minorBidi"/>
          <w:noProof/>
          <w:sz w:val="28"/>
        </w:rPr>
      </w:pPr>
      <w:r>
        <w:rPr>
          <w:rFonts w:ascii="TH Baijam" w:hAnsi="TH Baijam" w:cs="TH Baijam"/>
          <w:sz w:val="30"/>
          <w:szCs w:val="30"/>
        </w:rPr>
        <w:fldChar w:fldCharType="begin"/>
      </w:r>
      <w:r>
        <w:rPr>
          <w:rFonts w:ascii="TH Baijam" w:hAnsi="TH Baijam" w:cs="TH Baijam"/>
          <w:sz w:val="30"/>
          <w:szCs w:val="30"/>
        </w:rPr>
        <w:instrText xml:space="preserve"> ADDIN EN.REFLIST </w:instrText>
      </w:r>
      <w:r>
        <w:rPr>
          <w:rFonts w:ascii="TH Baijam" w:hAnsi="TH Baijam" w:cs="TH Baijam"/>
          <w:sz w:val="30"/>
          <w:szCs w:val="30"/>
        </w:rPr>
        <w:fldChar w:fldCharType="separate"/>
      </w:r>
      <w:bookmarkStart w:id="0" w:name="_ENREF_1"/>
      <w:r w:rsidR="00DF7994">
        <w:rPr>
          <w:rFonts w:asciiTheme="minorBidi" w:hAnsiTheme="minorBidi"/>
          <w:noProof/>
          <w:sz w:val="28"/>
        </w:rPr>
        <w:t>[1]</w:t>
      </w:r>
      <w:r w:rsidR="00DF7994">
        <w:rPr>
          <w:rFonts w:asciiTheme="minorBidi" w:hAnsiTheme="minorBidi"/>
          <w:noProof/>
          <w:sz w:val="28"/>
        </w:rPr>
        <w:tab/>
      </w:r>
      <w:r w:rsidR="007972F8" w:rsidRPr="007972F8">
        <w:rPr>
          <w:rFonts w:asciiTheme="minorBidi" w:hAnsiTheme="minorBidi"/>
          <w:noProof/>
          <w:sz w:val="28"/>
        </w:rPr>
        <w:t xml:space="preserve">N. Baker and K. Steemers, </w:t>
      </w:r>
      <w:r w:rsidR="007972F8" w:rsidRPr="007972F8">
        <w:rPr>
          <w:rFonts w:asciiTheme="minorBidi" w:hAnsiTheme="minorBidi"/>
          <w:i/>
          <w:noProof/>
          <w:sz w:val="28"/>
        </w:rPr>
        <w:t>Daylight Design of Buildings</w:t>
      </w:r>
      <w:r w:rsidR="007972F8" w:rsidRPr="007972F8">
        <w:rPr>
          <w:rFonts w:asciiTheme="minorBidi" w:hAnsiTheme="minorBidi"/>
          <w:noProof/>
          <w:sz w:val="28"/>
        </w:rPr>
        <w:t>. London: James &amp; James, 2001.</w:t>
      </w:r>
      <w:bookmarkEnd w:id="0"/>
    </w:p>
    <w:p w:rsidR="00DF7994" w:rsidRDefault="00DF7994" w:rsidP="00DF7994">
      <w:pPr>
        <w:spacing w:after="0" w:line="240" w:lineRule="auto"/>
        <w:ind w:left="426" w:hanging="426"/>
        <w:jc w:val="thaiDistribute"/>
        <w:rPr>
          <w:rFonts w:asciiTheme="minorBidi" w:hAnsiTheme="minorBidi"/>
          <w:noProof/>
          <w:sz w:val="28"/>
        </w:rPr>
      </w:pPr>
      <w:bookmarkStart w:id="1" w:name="_ENREF_2"/>
      <w:r>
        <w:rPr>
          <w:rFonts w:asciiTheme="minorBidi" w:hAnsiTheme="minorBidi"/>
          <w:noProof/>
          <w:sz w:val="28"/>
        </w:rPr>
        <w:t>[2]</w:t>
      </w:r>
      <w:r>
        <w:rPr>
          <w:rFonts w:asciiTheme="minorBidi" w:hAnsiTheme="minorBidi"/>
          <w:noProof/>
          <w:sz w:val="28"/>
        </w:rPr>
        <w:tab/>
      </w:r>
      <w:r w:rsidR="007972F8" w:rsidRPr="007972F8">
        <w:rPr>
          <w:rFonts w:asciiTheme="minorBidi" w:hAnsiTheme="minorBidi"/>
          <w:noProof/>
          <w:sz w:val="28"/>
        </w:rPr>
        <w:t xml:space="preserve">C. Carter and J. De Villiers, </w:t>
      </w:r>
      <w:r w:rsidR="007972F8" w:rsidRPr="007972F8">
        <w:rPr>
          <w:rFonts w:asciiTheme="minorBidi" w:hAnsiTheme="minorBidi"/>
          <w:i/>
          <w:noProof/>
          <w:sz w:val="28"/>
        </w:rPr>
        <w:t>Principles of Passive Solar Building Design</w:t>
      </w:r>
      <w:r w:rsidR="007972F8" w:rsidRPr="007972F8">
        <w:rPr>
          <w:rFonts w:asciiTheme="minorBidi" w:hAnsiTheme="minorBidi"/>
          <w:noProof/>
          <w:sz w:val="28"/>
        </w:rPr>
        <w:t>. Oxford: Pergamon Press, 1987.</w:t>
      </w:r>
      <w:bookmarkStart w:id="2" w:name="_ENREF_3"/>
      <w:bookmarkEnd w:id="1"/>
    </w:p>
    <w:p w:rsidR="00DF7994" w:rsidRDefault="00DF7994" w:rsidP="00DF7994">
      <w:pPr>
        <w:spacing w:after="0" w:line="240" w:lineRule="auto"/>
        <w:ind w:left="426" w:hanging="426"/>
        <w:jc w:val="thaiDistribute"/>
        <w:rPr>
          <w:rFonts w:asciiTheme="minorBidi" w:hAnsiTheme="minorBidi"/>
          <w:noProof/>
          <w:sz w:val="28"/>
        </w:rPr>
      </w:pPr>
      <w:r>
        <w:rPr>
          <w:rFonts w:asciiTheme="minorBidi" w:hAnsiTheme="minorBidi"/>
          <w:noProof/>
          <w:sz w:val="28"/>
        </w:rPr>
        <w:t>[3]</w:t>
      </w:r>
      <w:r>
        <w:rPr>
          <w:rFonts w:asciiTheme="minorBidi" w:hAnsiTheme="minorBidi"/>
          <w:noProof/>
          <w:sz w:val="28"/>
        </w:rPr>
        <w:tab/>
      </w:r>
      <w:r w:rsidR="007972F8" w:rsidRPr="007972F8">
        <w:rPr>
          <w:rFonts w:asciiTheme="minorBidi" w:hAnsiTheme="minorBidi"/>
          <w:noProof/>
          <w:sz w:val="28"/>
        </w:rPr>
        <w:t xml:space="preserve">H. J. Cowan, Ed., </w:t>
      </w:r>
      <w:r w:rsidR="007972F8" w:rsidRPr="007972F8">
        <w:rPr>
          <w:rFonts w:asciiTheme="minorBidi" w:hAnsiTheme="minorBidi"/>
          <w:i/>
          <w:noProof/>
          <w:sz w:val="28"/>
        </w:rPr>
        <w:t>Solar Energy Applications in the Design of Buildings</w:t>
      </w:r>
      <w:r w:rsidR="007972F8" w:rsidRPr="007972F8">
        <w:rPr>
          <w:rFonts w:asciiTheme="minorBidi" w:hAnsiTheme="minorBidi"/>
          <w:noProof/>
          <w:sz w:val="28"/>
        </w:rPr>
        <w:t>. London: Applied Science Publishers, 1980.</w:t>
      </w:r>
      <w:bookmarkStart w:id="3" w:name="_ENREF_4"/>
      <w:bookmarkEnd w:id="2"/>
    </w:p>
    <w:p w:rsidR="00DF7994" w:rsidRDefault="00DF7994" w:rsidP="00DF7994">
      <w:pPr>
        <w:spacing w:after="0" w:line="240" w:lineRule="auto"/>
        <w:ind w:left="426" w:hanging="426"/>
        <w:jc w:val="thaiDistribute"/>
        <w:rPr>
          <w:rFonts w:asciiTheme="minorBidi" w:hAnsiTheme="minorBidi"/>
          <w:noProof/>
          <w:sz w:val="28"/>
        </w:rPr>
      </w:pPr>
      <w:r>
        <w:rPr>
          <w:rFonts w:asciiTheme="minorBidi" w:hAnsiTheme="minorBidi"/>
          <w:noProof/>
          <w:sz w:val="28"/>
        </w:rPr>
        <w:t>[4]</w:t>
      </w:r>
      <w:r>
        <w:rPr>
          <w:rFonts w:asciiTheme="minorBidi" w:hAnsiTheme="minorBidi"/>
          <w:noProof/>
          <w:sz w:val="28"/>
        </w:rPr>
        <w:tab/>
      </w:r>
      <w:r w:rsidR="007972F8" w:rsidRPr="007972F8">
        <w:rPr>
          <w:rFonts w:asciiTheme="minorBidi" w:hAnsiTheme="minorBidi"/>
          <w:noProof/>
          <w:sz w:val="28"/>
        </w:rPr>
        <w:t xml:space="preserve">T. Banerjee and M. Southworth, Eds., </w:t>
      </w:r>
      <w:r w:rsidR="007972F8" w:rsidRPr="007972F8">
        <w:rPr>
          <w:rFonts w:asciiTheme="minorBidi" w:hAnsiTheme="minorBidi"/>
          <w:i/>
          <w:noProof/>
          <w:sz w:val="28"/>
        </w:rPr>
        <w:t>City Sense and City Design Writings and Projects of Kevin Lynch</w:t>
      </w:r>
      <w:r w:rsidR="007972F8" w:rsidRPr="007972F8">
        <w:rPr>
          <w:rFonts w:asciiTheme="minorBidi" w:hAnsiTheme="minorBidi"/>
          <w:noProof/>
          <w:sz w:val="28"/>
        </w:rPr>
        <w:t>. Cambridge: MIT Press, 1990.</w:t>
      </w:r>
      <w:bookmarkStart w:id="4" w:name="_ENREF_5"/>
      <w:bookmarkEnd w:id="3"/>
    </w:p>
    <w:p w:rsidR="00DF7994" w:rsidRDefault="00DF7994" w:rsidP="00DF7994">
      <w:pPr>
        <w:spacing w:after="0" w:line="240" w:lineRule="auto"/>
        <w:ind w:left="426" w:hanging="426"/>
        <w:jc w:val="thaiDistribute"/>
        <w:rPr>
          <w:rFonts w:asciiTheme="minorBidi" w:hAnsiTheme="minorBidi"/>
          <w:noProof/>
          <w:sz w:val="28"/>
        </w:rPr>
      </w:pPr>
      <w:r>
        <w:rPr>
          <w:rFonts w:asciiTheme="minorBidi" w:hAnsiTheme="minorBidi"/>
          <w:noProof/>
          <w:sz w:val="28"/>
        </w:rPr>
        <w:t>[5]</w:t>
      </w:r>
      <w:r>
        <w:rPr>
          <w:rFonts w:asciiTheme="minorBidi" w:hAnsiTheme="minorBidi"/>
          <w:noProof/>
          <w:sz w:val="28"/>
        </w:rPr>
        <w:tab/>
      </w:r>
      <w:r w:rsidR="007972F8" w:rsidRPr="007972F8">
        <w:rPr>
          <w:rFonts w:asciiTheme="minorBidi" w:hAnsiTheme="minorBidi"/>
          <w:noProof/>
          <w:sz w:val="28"/>
        </w:rPr>
        <w:t xml:space="preserve">J. F. Halldane, "Lighting basics in Asia: Realities of the building-in-use," in </w:t>
      </w:r>
      <w:r w:rsidR="007972F8" w:rsidRPr="007972F8">
        <w:rPr>
          <w:rFonts w:asciiTheme="minorBidi" w:hAnsiTheme="minorBidi"/>
          <w:i/>
          <w:noProof/>
          <w:sz w:val="28"/>
        </w:rPr>
        <w:t>2nd Lux Pacifica Lighting Conference</w:t>
      </w:r>
      <w:r w:rsidR="007972F8" w:rsidRPr="007972F8">
        <w:rPr>
          <w:rFonts w:asciiTheme="minorBidi" w:hAnsiTheme="minorBidi"/>
          <w:noProof/>
          <w:sz w:val="28"/>
        </w:rPr>
        <w:t>, Bangkok, Thailand, 1993, pp. C32-C40.</w:t>
      </w:r>
      <w:bookmarkStart w:id="5" w:name="_ENREF_11"/>
      <w:bookmarkEnd w:id="4"/>
      <w:r w:rsidR="000713A7" w:rsidRPr="000713A7">
        <w:rPr>
          <w:rFonts w:asciiTheme="minorBidi" w:hAnsiTheme="minorBidi"/>
          <w:noProof/>
          <w:sz w:val="28"/>
        </w:rPr>
        <w:t xml:space="preserve"> </w:t>
      </w:r>
      <w:bookmarkStart w:id="6" w:name="_ENREF_6"/>
      <w:bookmarkEnd w:id="5"/>
    </w:p>
    <w:p w:rsidR="00DF7994" w:rsidRDefault="00DF7994" w:rsidP="00DF7994">
      <w:pPr>
        <w:spacing w:after="0" w:line="240" w:lineRule="auto"/>
        <w:ind w:left="426" w:hanging="426"/>
        <w:jc w:val="thaiDistribute"/>
        <w:rPr>
          <w:rFonts w:asciiTheme="minorBidi" w:hAnsiTheme="minorBidi"/>
          <w:noProof/>
          <w:sz w:val="28"/>
        </w:rPr>
      </w:pPr>
      <w:r>
        <w:rPr>
          <w:rFonts w:asciiTheme="minorBidi" w:hAnsiTheme="minorBidi"/>
          <w:noProof/>
          <w:sz w:val="28"/>
        </w:rPr>
        <w:t>[6]</w:t>
      </w:r>
      <w:r>
        <w:rPr>
          <w:rFonts w:asciiTheme="minorBidi" w:hAnsiTheme="minorBidi"/>
          <w:noProof/>
          <w:sz w:val="28"/>
        </w:rPr>
        <w:tab/>
      </w:r>
      <w:r w:rsidR="007972F8" w:rsidRPr="007972F8">
        <w:rPr>
          <w:rFonts w:asciiTheme="minorBidi" w:hAnsiTheme="minorBidi"/>
          <w:noProof/>
          <w:sz w:val="28"/>
        </w:rPr>
        <w:t xml:space="preserve">D. M. Wilkinson, "Light attenuation by Lime and selection pressures on woodland spring flowers," </w:t>
      </w:r>
      <w:r w:rsidR="007972F8" w:rsidRPr="007972F8">
        <w:rPr>
          <w:rFonts w:asciiTheme="minorBidi" w:hAnsiTheme="minorBidi"/>
          <w:i/>
          <w:noProof/>
          <w:sz w:val="28"/>
        </w:rPr>
        <w:t xml:space="preserve">Quaternary Newsletter, </w:t>
      </w:r>
      <w:r w:rsidR="007972F8" w:rsidRPr="007972F8">
        <w:rPr>
          <w:rFonts w:asciiTheme="minorBidi" w:hAnsiTheme="minorBidi"/>
          <w:noProof/>
          <w:sz w:val="28"/>
        </w:rPr>
        <w:t>vol. 67, pp. 47-50, 1992.</w:t>
      </w:r>
      <w:bookmarkStart w:id="7" w:name="_ENREF_7"/>
      <w:bookmarkEnd w:id="6"/>
    </w:p>
    <w:p w:rsidR="00DF7994" w:rsidRDefault="00DF7994" w:rsidP="00DF7994">
      <w:pPr>
        <w:spacing w:after="0" w:line="240" w:lineRule="auto"/>
        <w:ind w:left="426" w:hanging="426"/>
        <w:jc w:val="thaiDistribute"/>
        <w:rPr>
          <w:rFonts w:asciiTheme="minorBidi" w:hAnsiTheme="minorBidi"/>
          <w:noProof/>
          <w:sz w:val="28"/>
        </w:rPr>
      </w:pPr>
      <w:r>
        <w:rPr>
          <w:rFonts w:asciiTheme="minorBidi" w:hAnsiTheme="minorBidi"/>
          <w:noProof/>
          <w:sz w:val="28"/>
        </w:rPr>
        <w:t>[7]</w:t>
      </w:r>
      <w:r>
        <w:rPr>
          <w:rFonts w:asciiTheme="minorBidi" w:hAnsiTheme="minorBidi"/>
          <w:noProof/>
          <w:sz w:val="28"/>
        </w:rPr>
        <w:tab/>
      </w:r>
      <w:r w:rsidR="007972F8" w:rsidRPr="007972F8">
        <w:rPr>
          <w:rFonts w:asciiTheme="minorBidi" w:hAnsiTheme="minorBidi"/>
          <w:noProof/>
          <w:sz w:val="28"/>
        </w:rPr>
        <w:t xml:space="preserve">H. C. Weston, "Rationally recommended illumination levels," </w:t>
      </w:r>
      <w:r w:rsidR="007972F8" w:rsidRPr="007972F8">
        <w:rPr>
          <w:rFonts w:asciiTheme="minorBidi" w:hAnsiTheme="minorBidi"/>
          <w:i/>
          <w:noProof/>
          <w:sz w:val="28"/>
        </w:rPr>
        <w:t xml:space="preserve">Transactions of the Illuminating Engineering Society (London), </w:t>
      </w:r>
      <w:r w:rsidR="007972F8" w:rsidRPr="007972F8">
        <w:rPr>
          <w:rFonts w:asciiTheme="minorBidi" w:hAnsiTheme="minorBidi"/>
          <w:noProof/>
          <w:sz w:val="28"/>
        </w:rPr>
        <w:t>vol. 26, pp. 1-16, 1961.</w:t>
      </w:r>
      <w:bookmarkStart w:id="8" w:name="_ENREF_8"/>
      <w:bookmarkEnd w:id="7"/>
    </w:p>
    <w:p w:rsidR="007972F8" w:rsidRDefault="00DF7994" w:rsidP="00DF7994">
      <w:pPr>
        <w:spacing w:after="0" w:line="240" w:lineRule="auto"/>
        <w:ind w:left="426" w:hanging="426"/>
        <w:jc w:val="thaiDistribute"/>
        <w:rPr>
          <w:rFonts w:asciiTheme="minorBidi" w:hAnsiTheme="minorBidi"/>
          <w:noProof/>
          <w:sz w:val="28"/>
        </w:rPr>
      </w:pPr>
      <w:r>
        <w:rPr>
          <w:rFonts w:asciiTheme="minorBidi" w:hAnsiTheme="minorBidi"/>
          <w:noProof/>
          <w:sz w:val="28"/>
        </w:rPr>
        <w:t>[8]</w:t>
      </w:r>
      <w:r>
        <w:rPr>
          <w:rFonts w:asciiTheme="minorBidi" w:hAnsiTheme="minorBidi"/>
          <w:noProof/>
          <w:sz w:val="28"/>
        </w:rPr>
        <w:tab/>
      </w:r>
      <w:r w:rsidR="007972F8" w:rsidRPr="007972F8">
        <w:rPr>
          <w:rFonts w:asciiTheme="minorBidi" w:hAnsiTheme="minorBidi"/>
          <w:noProof/>
          <w:sz w:val="28"/>
        </w:rPr>
        <w:t xml:space="preserve">The Illuminating Engineering Society of North America (IES). (2016, 11 October). </w:t>
      </w:r>
      <w:r w:rsidR="007972F8" w:rsidRPr="007972F8">
        <w:rPr>
          <w:rFonts w:asciiTheme="minorBidi" w:hAnsiTheme="minorBidi"/>
          <w:i/>
          <w:noProof/>
          <w:sz w:val="28"/>
        </w:rPr>
        <w:t>The Illuminating Engineering Society of North America (IES)</w:t>
      </w:r>
      <w:r w:rsidR="007972F8" w:rsidRPr="007972F8">
        <w:rPr>
          <w:rFonts w:asciiTheme="minorBidi" w:hAnsiTheme="minorBidi"/>
          <w:noProof/>
          <w:sz w:val="28"/>
        </w:rPr>
        <w:t xml:space="preserve">. Available: </w:t>
      </w:r>
      <w:hyperlink r:id="rId24" w:history="1">
        <w:r w:rsidR="007972F8" w:rsidRPr="007972F8">
          <w:rPr>
            <w:rStyle w:val="Hyperlink"/>
            <w:rFonts w:asciiTheme="minorBidi" w:hAnsiTheme="minorBidi"/>
            <w:noProof/>
            <w:sz w:val="28"/>
          </w:rPr>
          <w:t>http://www.ies.org</w:t>
        </w:r>
        <w:bookmarkEnd w:id="8"/>
      </w:hyperlink>
    </w:p>
    <w:bookmarkStart w:id="9" w:name="_GoBack"/>
    <w:bookmarkEnd w:id="9"/>
    <w:p w:rsidR="00501DF4" w:rsidRPr="002200BA" w:rsidRDefault="00C901A6">
      <w:pPr>
        <w:tabs>
          <w:tab w:val="left" w:pos="284"/>
        </w:tabs>
        <w:spacing w:after="0" w:line="240" w:lineRule="auto"/>
        <w:jc w:val="thaiDistribute"/>
        <w:rPr>
          <w:rFonts w:ascii="TH Baijam" w:hAnsi="TH Baijam" w:cs="TH Baijam"/>
          <w:sz w:val="30"/>
          <w:szCs w:val="30"/>
        </w:rPr>
      </w:pPr>
      <w:r>
        <w:rPr>
          <w:rFonts w:ascii="TH Baijam" w:hAnsi="TH Baijam" w:cs="TH Baijam"/>
          <w:sz w:val="30"/>
          <w:szCs w:val="30"/>
        </w:rPr>
        <w:fldChar w:fldCharType="end"/>
      </w:r>
    </w:p>
    <w:sectPr w:rsidR="00501DF4" w:rsidRPr="002200BA" w:rsidSect="00306237">
      <w:type w:val="continuous"/>
      <w:pgSz w:w="11906" w:h="16838" w:code="9"/>
      <w:pgMar w:top="1418" w:right="1418" w:bottom="1418" w:left="1701"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Baijam">
    <w:altName w:val="TH SarabunPSK"/>
    <w:panose1 w:val="02000506000000020004"/>
    <w:charset w:val="00"/>
    <w:family w:val="auto"/>
    <w:pitch w:val="variable"/>
    <w:sig w:usb0="A100002F" w:usb1="5000204A" w:usb2="00000000" w:usb3="00000000" w:csb0="0001018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4F7"/>
    <w:multiLevelType w:val="multilevel"/>
    <w:tmpl w:val="4D06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IEE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rddazxarfxftweawxb5a95nzv9saddrdpvd&quot;&gt;Library06&lt;record-ids&gt;&lt;item&gt;80&lt;/item&gt;&lt;item&gt;109&lt;/item&gt;&lt;item&gt;238&lt;/item&gt;&lt;item&gt;361&lt;/item&gt;&lt;item&gt;825&lt;/item&gt;&lt;item&gt;865&lt;/item&gt;&lt;item&gt;956&lt;/item&gt;&lt;item&gt;986&lt;/item&gt;&lt;item&gt;1061&lt;/item&gt;&lt;item&gt;1182&lt;/item&gt;&lt;item&gt;1188&lt;/item&gt;&lt;/record-ids&gt;&lt;/item&gt;&lt;/Libraries&gt;"/>
  </w:docVars>
  <w:rsids>
    <w:rsidRoot w:val="00E827E0"/>
    <w:rsid w:val="00057793"/>
    <w:rsid w:val="000713A7"/>
    <w:rsid w:val="000C53F6"/>
    <w:rsid w:val="000E153B"/>
    <w:rsid w:val="001A2F99"/>
    <w:rsid w:val="001F6882"/>
    <w:rsid w:val="002065C4"/>
    <w:rsid w:val="002200BA"/>
    <w:rsid w:val="00257079"/>
    <w:rsid w:val="0027727D"/>
    <w:rsid w:val="00306237"/>
    <w:rsid w:val="00321CCB"/>
    <w:rsid w:val="00350FC8"/>
    <w:rsid w:val="003E3AD2"/>
    <w:rsid w:val="003F7BED"/>
    <w:rsid w:val="004E1FF5"/>
    <w:rsid w:val="00501DF4"/>
    <w:rsid w:val="00514671"/>
    <w:rsid w:val="005564D9"/>
    <w:rsid w:val="005B6759"/>
    <w:rsid w:val="005D608E"/>
    <w:rsid w:val="005F699F"/>
    <w:rsid w:val="00625AE0"/>
    <w:rsid w:val="00636E4D"/>
    <w:rsid w:val="0069202C"/>
    <w:rsid w:val="006B6F16"/>
    <w:rsid w:val="00724657"/>
    <w:rsid w:val="007972F8"/>
    <w:rsid w:val="007F692C"/>
    <w:rsid w:val="00874562"/>
    <w:rsid w:val="0088090B"/>
    <w:rsid w:val="00892070"/>
    <w:rsid w:val="008C1AB7"/>
    <w:rsid w:val="008D2F50"/>
    <w:rsid w:val="008E50DB"/>
    <w:rsid w:val="00903C35"/>
    <w:rsid w:val="009B657D"/>
    <w:rsid w:val="009C4084"/>
    <w:rsid w:val="009F2612"/>
    <w:rsid w:val="00A32AFE"/>
    <w:rsid w:val="00A74485"/>
    <w:rsid w:val="00B1493B"/>
    <w:rsid w:val="00BD1FAD"/>
    <w:rsid w:val="00C776D4"/>
    <w:rsid w:val="00C80FEB"/>
    <w:rsid w:val="00C901A6"/>
    <w:rsid w:val="00CD5268"/>
    <w:rsid w:val="00D17572"/>
    <w:rsid w:val="00D51404"/>
    <w:rsid w:val="00DB4AD8"/>
    <w:rsid w:val="00DF7994"/>
    <w:rsid w:val="00E36F29"/>
    <w:rsid w:val="00E827E0"/>
    <w:rsid w:val="00E91302"/>
    <w:rsid w:val="00E92FD1"/>
    <w:rsid w:val="00E9780A"/>
    <w:rsid w:val="00F51A0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04"/>
    <w:pPr>
      <w:ind w:left="720"/>
      <w:contextualSpacing/>
    </w:pPr>
  </w:style>
  <w:style w:type="character" w:customStyle="1" w:styleId="apple-converted-space">
    <w:name w:val="apple-converted-space"/>
    <w:basedOn w:val="DefaultParagraphFont"/>
    <w:rsid w:val="00057793"/>
  </w:style>
  <w:style w:type="paragraph" w:customStyle="1" w:styleId="Biography">
    <w:name w:val="Biography"/>
    <w:basedOn w:val="Normal"/>
    <w:link w:val="BiographyChar"/>
    <w:rsid w:val="00057793"/>
    <w:pPr>
      <w:autoSpaceDE w:val="0"/>
      <w:autoSpaceDN w:val="0"/>
      <w:spacing w:after="0" w:line="300" w:lineRule="auto"/>
      <w:jc w:val="both"/>
    </w:pPr>
    <w:rPr>
      <w:rFonts w:ascii="Cambria" w:eastAsiaTheme="minorEastAsia" w:hAnsi="Cambria" w:cs="Calibri"/>
      <w:kern w:val="2"/>
      <w:sz w:val="16"/>
      <w:szCs w:val="16"/>
      <w:lang w:eastAsia="zh-CN" w:bidi="ar-SA"/>
    </w:rPr>
  </w:style>
  <w:style w:type="character" w:customStyle="1" w:styleId="BiographyChar">
    <w:name w:val="Biography Char"/>
    <w:link w:val="Biography"/>
    <w:rsid w:val="00057793"/>
    <w:rPr>
      <w:rFonts w:ascii="Cambria" w:eastAsiaTheme="minorEastAsia" w:hAnsi="Cambria" w:cs="Calibri"/>
      <w:kern w:val="2"/>
      <w:sz w:val="16"/>
      <w:szCs w:val="16"/>
      <w:lang w:eastAsia="zh-CN" w:bidi="ar-SA"/>
    </w:rPr>
  </w:style>
  <w:style w:type="paragraph" w:customStyle="1" w:styleId="AuthorBiographyText">
    <w:name w:val="AuthorBiographyText"/>
    <w:basedOn w:val="Normal"/>
    <w:next w:val="Normal"/>
    <w:link w:val="AuthorBiographyTextChar"/>
    <w:qFormat/>
    <w:rsid w:val="00057793"/>
    <w:pPr>
      <w:spacing w:after="200" w:line="276" w:lineRule="auto"/>
    </w:pPr>
    <w:rPr>
      <w:rFonts w:ascii="Times New Roman" w:eastAsia="Times New Roman" w:hAnsi="Times New Roman" w:cs="Angsana New"/>
      <w:sz w:val="20"/>
      <w:szCs w:val="24"/>
      <w:lang w:bidi="ar-SA"/>
    </w:rPr>
  </w:style>
  <w:style w:type="character" w:customStyle="1" w:styleId="AuthorBiographyTextChar">
    <w:name w:val="AuthorBiographyText Char"/>
    <w:link w:val="AuthorBiographyText"/>
    <w:rsid w:val="00057793"/>
    <w:rPr>
      <w:rFonts w:ascii="Times New Roman" w:eastAsia="Times New Roman" w:hAnsi="Times New Roman" w:cs="Angsana New"/>
      <w:sz w:val="20"/>
      <w:szCs w:val="24"/>
      <w:lang w:bidi="ar-SA"/>
    </w:rPr>
  </w:style>
  <w:style w:type="character" w:customStyle="1" w:styleId="a">
    <w:name w:val="a"/>
    <w:rsid w:val="00057793"/>
  </w:style>
  <w:style w:type="character" w:customStyle="1" w:styleId="l6">
    <w:name w:val="l6"/>
    <w:rsid w:val="00057793"/>
  </w:style>
  <w:style w:type="table" w:styleId="TableGrid">
    <w:name w:val="Table Grid"/>
    <w:basedOn w:val="TableNormal"/>
    <w:uiPriority w:val="39"/>
    <w:rsid w:val="00321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andTable">
    <w:name w:val="Figure and Table"/>
    <w:basedOn w:val="Normal"/>
    <w:link w:val="FigureandTableChar"/>
    <w:qFormat/>
    <w:rsid w:val="003E3AD2"/>
    <w:pPr>
      <w:widowControl w:val="0"/>
      <w:autoSpaceDE w:val="0"/>
      <w:autoSpaceDN w:val="0"/>
      <w:adjustRightInd w:val="0"/>
      <w:spacing w:after="0" w:line="360" w:lineRule="auto"/>
      <w:jc w:val="center"/>
    </w:pPr>
    <w:rPr>
      <w:rFonts w:ascii="Times New Roman" w:eastAsia="Times New Roman" w:hAnsi="Times New Roman" w:cs="Angsana New"/>
      <w:color w:val="000000"/>
      <w:sz w:val="24"/>
      <w:szCs w:val="24"/>
      <w:lang w:val="x-none" w:eastAsia="x-none"/>
    </w:rPr>
  </w:style>
  <w:style w:type="character" w:customStyle="1" w:styleId="FigureandTableChar">
    <w:name w:val="Figure and Table Char"/>
    <w:link w:val="FigureandTable"/>
    <w:rsid w:val="003E3AD2"/>
    <w:rPr>
      <w:rFonts w:ascii="Times New Roman" w:eastAsia="Times New Roman" w:hAnsi="Times New Roman" w:cs="Angsana New"/>
      <w:color w:val="000000"/>
      <w:sz w:val="24"/>
      <w:szCs w:val="24"/>
      <w:lang w:val="x-none" w:eastAsia="x-none"/>
    </w:rPr>
  </w:style>
  <w:style w:type="paragraph" w:styleId="BalloonText">
    <w:name w:val="Balloon Text"/>
    <w:basedOn w:val="Normal"/>
    <w:link w:val="BalloonTextChar"/>
    <w:uiPriority w:val="99"/>
    <w:semiHidden/>
    <w:unhideWhenUsed/>
    <w:rsid w:val="003E3AD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E3AD2"/>
    <w:rPr>
      <w:rFonts w:ascii="Tahoma" w:hAnsi="Tahoma" w:cs="Angsana New"/>
      <w:sz w:val="16"/>
      <w:szCs w:val="20"/>
    </w:rPr>
  </w:style>
  <w:style w:type="paragraph" w:styleId="Caption">
    <w:name w:val="caption"/>
    <w:basedOn w:val="Normal"/>
    <w:next w:val="Normal"/>
    <w:uiPriority w:val="35"/>
    <w:semiHidden/>
    <w:unhideWhenUsed/>
    <w:qFormat/>
    <w:rsid w:val="00E9780A"/>
    <w:pPr>
      <w:spacing w:after="200" w:line="240" w:lineRule="auto"/>
    </w:pPr>
    <w:rPr>
      <w:b/>
      <w:bCs/>
      <w:color w:val="5B9BD5" w:themeColor="accent1"/>
      <w:sz w:val="18"/>
      <w:szCs w:val="22"/>
    </w:rPr>
  </w:style>
  <w:style w:type="character" w:styleId="Hyperlink">
    <w:name w:val="Hyperlink"/>
    <w:basedOn w:val="DefaultParagraphFont"/>
    <w:uiPriority w:val="99"/>
    <w:unhideWhenUsed/>
    <w:rsid w:val="005D60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04"/>
    <w:pPr>
      <w:ind w:left="720"/>
      <w:contextualSpacing/>
    </w:pPr>
  </w:style>
  <w:style w:type="character" w:customStyle="1" w:styleId="apple-converted-space">
    <w:name w:val="apple-converted-space"/>
    <w:basedOn w:val="DefaultParagraphFont"/>
    <w:rsid w:val="00057793"/>
  </w:style>
  <w:style w:type="paragraph" w:customStyle="1" w:styleId="Biography">
    <w:name w:val="Biography"/>
    <w:basedOn w:val="Normal"/>
    <w:link w:val="BiographyChar"/>
    <w:rsid w:val="00057793"/>
    <w:pPr>
      <w:autoSpaceDE w:val="0"/>
      <w:autoSpaceDN w:val="0"/>
      <w:spacing w:after="0" w:line="300" w:lineRule="auto"/>
      <w:jc w:val="both"/>
    </w:pPr>
    <w:rPr>
      <w:rFonts w:ascii="Cambria" w:eastAsiaTheme="minorEastAsia" w:hAnsi="Cambria" w:cs="Calibri"/>
      <w:kern w:val="2"/>
      <w:sz w:val="16"/>
      <w:szCs w:val="16"/>
      <w:lang w:eastAsia="zh-CN" w:bidi="ar-SA"/>
    </w:rPr>
  </w:style>
  <w:style w:type="character" w:customStyle="1" w:styleId="BiographyChar">
    <w:name w:val="Biography Char"/>
    <w:link w:val="Biography"/>
    <w:rsid w:val="00057793"/>
    <w:rPr>
      <w:rFonts w:ascii="Cambria" w:eastAsiaTheme="minorEastAsia" w:hAnsi="Cambria" w:cs="Calibri"/>
      <w:kern w:val="2"/>
      <w:sz w:val="16"/>
      <w:szCs w:val="16"/>
      <w:lang w:eastAsia="zh-CN" w:bidi="ar-SA"/>
    </w:rPr>
  </w:style>
  <w:style w:type="paragraph" w:customStyle="1" w:styleId="AuthorBiographyText">
    <w:name w:val="AuthorBiographyText"/>
    <w:basedOn w:val="Normal"/>
    <w:next w:val="Normal"/>
    <w:link w:val="AuthorBiographyTextChar"/>
    <w:qFormat/>
    <w:rsid w:val="00057793"/>
    <w:pPr>
      <w:spacing w:after="200" w:line="276" w:lineRule="auto"/>
    </w:pPr>
    <w:rPr>
      <w:rFonts w:ascii="Times New Roman" w:eastAsia="Times New Roman" w:hAnsi="Times New Roman" w:cs="Angsana New"/>
      <w:sz w:val="20"/>
      <w:szCs w:val="24"/>
      <w:lang w:bidi="ar-SA"/>
    </w:rPr>
  </w:style>
  <w:style w:type="character" w:customStyle="1" w:styleId="AuthorBiographyTextChar">
    <w:name w:val="AuthorBiographyText Char"/>
    <w:link w:val="AuthorBiographyText"/>
    <w:rsid w:val="00057793"/>
    <w:rPr>
      <w:rFonts w:ascii="Times New Roman" w:eastAsia="Times New Roman" w:hAnsi="Times New Roman" w:cs="Angsana New"/>
      <w:sz w:val="20"/>
      <w:szCs w:val="24"/>
      <w:lang w:bidi="ar-SA"/>
    </w:rPr>
  </w:style>
  <w:style w:type="character" w:customStyle="1" w:styleId="a">
    <w:name w:val="a"/>
    <w:rsid w:val="00057793"/>
  </w:style>
  <w:style w:type="character" w:customStyle="1" w:styleId="l6">
    <w:name w:val="l6"/>
    <w:rsid w:val="00057793"/>
  </w:style>
  <w:style w:type="table" w:styleId="TableGrid">
    <w:name w:val="Table Grid"/>
    <w:basedOn w:val="TableNormal"/>
    <w:uiPriority w:val="39"/>
    <w:rsid w:val="00321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andTable">
    <w:name w:val="Figure and Table"/>
    <w:basedOn w:val="Normal"/>
    <w:link w:val="FigureandTableChar"/>
    <w:qFormat/>
    <w:rsid w:val="003E3AD2"/>
    <w:pPr>
      <w:widowControl w:val="0"/>
      <w:autoSpaceDE w:val="0"/>
      <w:autoSpaceDN w:val="0"/>
      <w:adjustRightInd w:val="0"/>
      <w:spacing w:after="0" w:line="360" w:lineRule="auto"/>
      <w:jc w:val="center"/>
    </w:pPr>
    <w:rPr>
      <w:rFonts w:ascii="Times New Roman" w:eastAsia="Times New Roman" w:hAnsi="Times New Roman" w:cs="Angsana New"/>
      <w:color w:val="000000"/>
      <w:sz w:val="24"/>
      <w:szCs w:val="24"/>
      <w:lang w:val="x-none" w:eastAsia="x-none"/>
    </w:rPr>
  </w:style>
  <w:style w:type="character" w:customStyle="1" w:styleId="FigureandTableChar">
    <w:name w:val="Figure and Table Char"/>
    <w:link w:val="FigureandTable"/>
    <w:rsid w:val="003E3AD2"/>
    <w:rPr>
      <w:rFonts w:ascii="Times New Roman" w:eastAsia="Times New Roman" w:hAnsi="Times New Roman" w:cs="Angsana New"/>
      <w:color w:val="000000"/>
      <w:sz w:val="24"/>
      <w:szCs w:val="24"/>
      <w:lang w:val="x-none" w:eastAsia="x-none"/>
    </w:rPr>
  </w:style>
  <w:style w:type="paragraph" w:styleId="BalloonText">
    <w:name w:val="Balloon Text"/>
    <w:basedOn w:val="Normal"/>
    <w:link w:val="BalloonTextChar"/>
    <w:uiPriority w:val="99"/>
    <w:semiHidden/>
    <w:unhideWhenUsed/>
    <w:rsid w:val="003E3AD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E3AD2"/>
    <w:rPr>
      <w:rFonts w:ascii="Tahoma" w:hAnsi="Tahoma" w:cs="Angsana New"/>
      <w:sz w:val="16"/>
      <w:szCs w:val="20"/>
    </w:rPr>
  </w:style>
  <w:style w:type="paragraph" w:styleId="Caption">
    <w:name w:val="caption"/>
    <w:basedOn w:val="Normal"/>
    <w:next w:val="Normal"/>
    <w:uiPriority w:val="35"/>
    <w:semiHidden/>
    <w:unhideWhenUsed/>
    <w:qFormat/>
    <w:rsid w:val="00E9780A"/>
    <w:pPr>
      <w:spacing w:after="200" w:line="240" w:lineRule="auto"/>
    </w:pPr>
    <w:rPr>
      <w:b/>
      <w:bCs/>
      <w:color w:val="5B9BD5" w:themeColor="accent1"/>
      <w:sz w:val="18"/>
      <w:szCs w:val="22"/>
    </w:rPr>
  </w:style>
  <w:style w:type="character" w:styleId="Hyperlink">
    <w:name w:val="Hyperlink"/>
    <w:basedOn w:val="DefaultParagraphFont"/>
    <w:uiPriority w:val="99"/>
    <w:unhideWhenUsed/>
    <w:rsid w:val="005D6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2.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3.bin"/><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hyperlink" Target="http://www.ies.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oleObject" Target="embeddings/oleObject4.bin"/><Relationship Id="rId10" Type="http://schemas.openxmlformats.org/officeDocument/2006/relationships/image" Target="media/image5.w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511</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Office Black Edition - tum0r</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AJ_Nuy</cp:lastModifiedBy>
  <cp:revision>4</cp:revision>
  <cp:lastPrinted>2016-06-07T16:03:00Z</cp:lastPrinted>
  <dcterms:created xsi:type="dcterms:W3CDTF">2018-04-09T05:57:00Z</dcterms:created>
  <dcterms:modified xsi:type="dcterms:W3CDTF">2018-04-09T06:28:00Z</dcterms:modified>
</cp:coreProperties>
</file>